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D214C" w14:textId="77777777" w:rsidR="00601CD4" w:rsidRPr="00601CD4" w:rsidRDefault="00601CD4" w:rsidP="00601C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CD4">
        <w:rPr>
          <w:rFonts w:ascii="Times New Roman" w:hAnsi="Times New Roman"/>
          <w:sz w:val="28"/>
          <w:szCs w:val="28"/>
          <w:lang w:eastAsia="ru-RU"/>
        </w:rPr>
        <w:t>КРАСНОДАРСКИЙ КРАЙ</w:t>
      </w:r>
    </w:p>
    <w:p w14:paraId="21D321F3" w14:textId="77777777" w:rsidR="00601CD4" w:rsidRPr="00601CD4" w:rsidRDefault="00601CD4" w:rsidP="00601C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CD4">
        <w:rPr>
          <w:rFonts w:ascii="Times New Roman" w:hAnsi="Times New Roman"/>
          <w:sz w:val="28"/>
          <w:szCs w:val="28"/>
          <w:lang w:eastAsia="ru-RU"/>
        </w:rPr>
        <w:t>ТБИЛИССКИЙ РАЙОН</w:t>
      </w:r>
    </w:p>
    <w:p w14:paraId="3BCA29BD" w14:textId="77777777" w:rsidR="00601CD4" w:rsidRPr="00601CD4" w:rsidRDefault="00601CD4" w:rsidP="00601C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CD4">
        <w:rPr>
          <w:rFonts w:ascii="Times New Roman" w:hAnsi="Times New Roman"/>
          <w:sz w:val="28"/>
          <w:szCs w:val="28"/>
          <w:lang w:eastAsia="ru-RU"/>
        </w:rPr>
        <w:t>АДМИНИСТРАЦИЯ МУНИЦИПАЛЬНОГО ОБРАЗОВАНИЯ</w:t>
      </w:r>
    </w:p>
    <w:p w14:paraId="55B015EB" w14:textId="77777777" w:rsidR="00601CD4" w:rsidRPr="00601CD4" w:rsidRDefault="00601CD4" w:rsidP="00601C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CD4">
        <w:rPr>
          <w:rFonts w:ascii="Times New Roman" w:hAnsi="Times New Roman"/>
          <w:sz w:val="28"/>
          <w:szCs w:val="28"/>
          <w:lang w:eastAsia="ru-RU"/>
        </w:rPr>
        <w:t>ТБИЛИССКИЙ РАЙОН</w:t>
      </w:r>
    </w:p>
    <w:p w14:paraId="5F45C58A" w14:textId="77777777" w:rsidR="00601CD4" w:rsidRPr="00601CD4" w:rsidRDefault="00601CD4" w:rsidP="00601C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2B831ED" w14:textId="77777777" w:rsidR="00601CD4" w:rsidRPr="00601CD4" w:rsidRDefault="00601CD4" w:rsidP="00601C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CD4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14:paraId="3F600F10" w14:textId="77777777" w:rsidR="00601CD4" w:rsidRPr="00601CD4" w:rsidRDefault="00601CD4" w:rsidP="00601C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2EBAF7" w14:textId="77777777" w:rsidR="00601CD4" w:rsidRPr="00601CD4" w:rsidRDefault="00601CD4" w:rsidP="00601C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CD4">
        <w:rPr>
          <w:rFonts w:ascii="Times New Roman" w:hAnsi="Times New Roman"/>
          <w:sz w:val="28"/>
          <w:szCs w:val="28"/>
          <w:lang w:eastAsia="ru-RU"/>
        </w:rPr>
        <w:t xml:space="preserve">___________ 2025 года </w:t>
      </w:r>
      <w:r w:rsidRPr="00601CD4">
        <w:rPr>
          <w:rFonts w:ascii="Times New Roman" w:hAnsi="Times New Roman"/>
          <w:sz w:val="28"/>
          <w:szCs w:val="28"/>
          <w:lang w:eastAsia="ru-RU"/>
        </w:rPr>
        <w:tab/>
      </w:r>
      <w:r w:rsidRPr="00601CD4">
        <w:rPr>
          <w:rFonts w:ascii="Times New Roman" w:hAnsi="Times New Roman"/>
          <w:sz w:val="28"/>
          <w:szCs w:val="28"/>
          <w:lang w:eastAsia="ru-RU"/>
        </w:rPr>
        <w:tab/>
      </w:r>
      <w:r w:rsidRPr="00601CD4">
        <w:rPr>
          <w:rFonts w:ascii="Times New Roman" w:hAnsi="Times New Roman"/>
          <w:sz w:val="28"/>
          <w:szCs w:val="28"/>
          <w:lang w:eastAsia="ru-RU"/>
        </w:rPr>
        <w:tab/>
        <w:t>№ ______</w:t>
      </w:r>
      <w:r w:rsidRPr="00601CD4">
        <w:rPr>
          <w:rFonts w:ascii="Times New Roman" w:hAnsi="Times New Roman"/>
          <w:sz w:val="28"/>
          <w:szCs w:val="28"/>
          <w:lang w:eastAsia="ru-RU"/>
        </w:rPr>
        <w:tab/>
      </w:r>
      <w:r w:rsidRPr="00601CD4">
        <w:rPr>
          <w:rFonts w:ascii="Times New Roman" w:hAnsi="Times New Roman"/>
          <w:sz w:val="28"/>
          <w:szCs w:val="28"/>
          <w:lang w:eastAsia="ru-RU"/>
        </w:rPr>
        <w:tab/>
        <w:t>ст-ца Тбилисская</w:t>
      </w:r>
    </w:p>
    <w:p w14:paraId="12C793FD" w14:textId="77777777" w:rsidR="00601CD4" w:rsidRPr="00601CD4" w:rsidRDefault="00601CD4" w:rsidP="00601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08ECBA" w14:textId="77777777" w:rsidR="00E60BD2" w:rsidRDefault="00E60BD2" w:rsidP="00824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86E87FF" w14:textId="77777777" w:rsidR="00E60BD2" w:rsidRDefault="00E60BD2" w:rsidP="00824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363EEBE" w14:textId="77777777" w:rsidR="001E74F2" w:rsidRPr="00352CBF" w:rsidRDefault="001E74F2" w:rsidP="00824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2CB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14:paraId="0BCAD634" w14:textId="77777777" w:rsidR="001E74F2" w:rsidRPr="00352CBF" w:rsidRDefault="001E74F2" w:rsidP="00824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2CB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муниципального образования Тбилисский район </w:t>
      </w:r>
    </w:p>
    <w:p w14:paraId="7F8840EF" w14:textId="77777777" w:rsidR="00824076" w:rsidRPr="00352CBF" w:rsidRDefault="001E74F2" w:rsidP="001E74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2CB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 </w:t>
      </w:r>
      <w:proofErr w:type="gramStart"/>
      <w:r w:rsidRPr="00352CBF">
        <w:rPr>
          <w:rFonts w:ascii="Times New Roman" w:hAnsi="Times New Roman"/>
          <w:b/>
          <w:bCs/>
          <w:sz w:val="28"/>
          <w:szCs w:val="28"/>
          <w:lang w:eastAsia="ru-RU"/>
        </w:rPr>
        <w:t>28  марта</w:t>
      </w:r>
      <w:proofErr w:type="gramEnd"/>
      <w:r w:rsidRPr="00352CB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2023 г. № 246 </w:t>
      </w:r>
      <w:r w:rsidRPr="00352CBF">
        <w:rPr>
          <w:rFonts w:ascii="Times New Roman" w:hAnsi="Times New Roman"/>
          <w:b/>
          <w:sz w:val="28"/>
          <w:szCs w:val="28"/>
        </w:rPr>
        <w:t>«</w:t>
      </w:r>
      <w:r w:rsidR="00824076" w:rsidRPr="00352CBF">
        <w:rPr>
          <w:rFonts w:ascii="Times New Roman" w:hAnsi="Times New Roman"/>
          <w:b/>
          <w:sz w:val="28"/>
          <w:szCs w:val="28"/>
        </w:rPr>
        <w:t>Об утверждении Правил</w:t>
      </w:r>
      <w:r w:rsidR="00824076" w:rsidRPr="00352CBF">
        <w:rPr>
          <w:rFonts w:ascii="Times New Roman" w:hAnsi="Times New Roman"/>
          <w:sz w:val="28"/>
          <w:szCs w:val="28"/>
        </w:rPr>
        <w:t xml:space="preserve"> </w:t>
      </w:r>
    </w:p>
    <w:p w14:paraId="29300BEF" w14:textId="77777777" w:rsidR="001E74F2" w:rsidRPr="00352CBF" w:rsidRDefault="00824076" w:rsidP="001E74F2">
      <w:pPr>
        <w:pStyle w:val="ConsPlusTitle"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52CBF">
        <w:rPr>
          <w:rFonts w:ascii="Times New Roman" w:hAnsi="Times New Roman" w:cs="Times New Roman"/>
          <w:sz w:val="28"/>
          <w:szCs w:val="28"/>
        </w:rPr>
        <w:t xml:space="preserve">определения нормативных затрат на обеспечение функций муниципальных органов муниципального образования </w:t>
      </w:r>
    </w:p>
    <w:p w14:paraId="33469416" w14:textId="77777777" w:rsidR="001E74F2" w:rsidRPr="00352CBF" w:rsidRDefault="00824076" w:rsidP="001E74F2">
      <w:pPr>
        <w:pStyle w:val="ConsPlusTitle"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52CBF">
        <w:rPr>
          <w:rFonts w:ascii="Times New Roman" w:hAnsi="Times New Roman" w:cs="Times New Roman"/>
          <w:sz w:val="28"/>
          <w:szCs w:val="28"/>
        </w:rPr>
        <w:t xml:space="preserve">Тбилисский район, включая подведомственные </w:t>
      </w:r>
    </w:p>
    <w:p w14:paraId="35ABD5AD" w14:textId="77777777" w:rsidR="001E74F2" w:rsidRPr="00352CBF" w:rsidRDefault="00824076" w:rsidP="001E74F2">
      <w:pPr>
        <w:pStyle w:val="ConsPlusTitle"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52CBF">
        <w:rPr>
          <w:rFonts w:ascii="Times New Roman" w:hAnsi="Times New Roman" w:cs="Times New Roman"/>
          <w:sz w:val="28"/>
          <w:szCs w:val="28"/>
        </w:rPr>
        <w:t xml:space="preserve">муниципальные казенные учреждения муниципального </w:t>
      </w:r>
    </w:p>
    <w:p w14:paraId="1C3124D8" w14:textId="77777777" w:rsidR="00824076" w:rsidRPr="00352CBF" w:rsidRDefault="00824076" w:rsidP="001E74F2">
      <w:pPr>
        <w:pStyle w:val="ConsPlusTitle"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52CBF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1E74F2" w:rsidRPr="00352CBF">
        <w:rPr>
          <w:rFonts w:ascii="Times New Roman" w:hAnsi="Times New Roman" w:cs="Times New Roman"/>
          <w:sz w:val="28"/>
          <w:szCs w:val="28"/>
        </w:rPr>
        <w:t>»</w:t>
      </w:r>
    </w:p>
    <w:p w14:paraId="245F2187" w14:textId="77777777" w:rsidR="00824076" w:rsidRPr="00352CBF" w:rsidRDefault="00824076" w:rsidP="008240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95EE37" w14:textId="77777777" w:rsidR="00824076" w:rsidRPr="00352CBF" w:rsidRDefault="00824076" w:rsidP="008240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E09A55" w14:textId="77777777" w:rsidR="00824076" w:rsidRPr="00352CBF" w:rsidRDefault="00824076" w:rsidP="00F80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BF">
        <w:rPr>
          <w:rFonts w:ascii="Times New Roman" w:hAnsi="Times New Roman" w:cs="Times New Roman"/>
          <w:sz w:val="28"/>
          <w:szCs w:val="28"/>
        </w:rPr>
        <w:t xml:space="preserve">Во исполнение пункта 2 части 4 статьи 19 Федерального закона </w:t>
      </w:r>
      <w:r w:rsidR="006E6F50" w:rsidRPr="00352CB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52CBF">
        <w:rPr>
          <w:rFonts w:ascii="Times New Roman" w:hAnsi="Times New Roman" w:cs="Times New Roman"/>
          <w:sz w:val="28"/>
          <w:szCs w:val="28"/>
        </w:rPr>
        <w:t>от</w:t>
      </w:r>
      <w:r w:rsidR="00E60BD2" w:rsidRPr="00352CBF">
        <w:rPr>
          <w:rFonts w:ascii="Times New Roman" w:hAnsi="Times New Roman" w:cs="Times New Roman"/>
          <w:sz w:val="28"/>
          <w:szCs w:val="28"/>
        </w:rPr>
        <w:t xml:space="preserve"> </w:t>
      </w:r>
      <w:r w:rsidRPr="00352CBF">
        <w:rPr>
          <w:rFonts w:ascii="Times New Roman" w:hAnsi="Times New Roman" w:cs="Times New Roman"/>
          <w:sz w:val="28"/>
          <w:szCs w:val="28"/>
        </w:rPr>
        <w:t>5 апреля 2013 г</w:t>
      </w:r>
      <w:r w:rsidR="00E60BD2" w:rsidRPr="00352CBF">
        <w:rPr>
          <w:rFonts w:ascii="Times New Roman" w:hAnsi="Times New Roman" w:cs="Times New Roman"/>
          <w:sz w:val="28"/>
          <w:szCs w:val="28"/>
        </w:rPr>
        <w:t xml:space="preserve">. </w:t>
      </w:r>
      <w:r w:rsidRPr="00352CBF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Pr="00352CBF">
        <w:rPr>
          <w:rFonts w:ascii="Times New Roman" w:hAnsi="Times New Roman" w:cs="Times New Roman"/>
          <w:bCs/>
          <w:sz w:val="28"/>
          <w:szCs w:val="28"/>
        </w:rPr>
        <w:t xml:space="preserve">, в соответствии с </w:t>
      </w:r>
      <w:hyperlink r:id="rId8" w:history="1">
        <w:r w:rsidRPr="00352CB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52CB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E60BD2" w:rsidRPr="00352CB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2CBF">
        <w:rPr>
          <w:rFonts w:ascii="Times New Roman" w:hAnsi="Times New Roman" w:cs="Times New Roman"/>
          <w:sz w:val="28"/>
          <w:szCs w:val="28"/>
        </w:rPr>
        <w:t>от 13 октября 2014 г</w:t>
      </w:r>
      <w:r w:rsidR="00E60BD2" w:rsidRPr="00352CBF">
        <w:rPr>
          <w:rFonts w:ascii="Times New Roman" w:hAnsi="Times New Roman" w:cs="Times New Roman"/>
          <w:sz w:val="28"/>
          <w:szCs w:val="28"/>
        </w:rPr>
        <w:t xml:space="preserve">. </w:t>
      </w:r>
      <w:r w:rsidRPr="00352CBF">
        <w:rPr>
          <w:rFonts w:ascii="Times New Roman" w:hAnsi="Times New Roman" w:cs="Times New Roman"/>
          <w:sz w:val="28"/>
          <w:szCs w:val="28"/>
        </w:rPr>
        <w:t>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</w:t>
      </w:r>
      <w:r w:rsidR="00E60BD2" w:rsidRPr="00352CBF">
        <w:rPr>
          <w:rFonts w:ascii="Times New Roman" w:hAnsi="Times New Roman" w:cs="Times New Roman"/>
          <w:sz w:val="28"/>
          <w:szCs w:val="28"/>
        </w:rPr>
        <w:t>»</w:t>
      </w:r>
      <w:r w:rsidRPr="00352CBF">
        <w:rPr>
          <w:rFonts w:ascii="Times New Roman" w:hAnsi="Times New Roman" w:cs="Times New Roman"/>
          <w:sz w:val="28"/>
          <w:szCs w:val="28"/>
        </w:rPr>
        <w:t>,</w:t>
      </w:r>
      <w:r w:rsidRPr="00352CBF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муниципального образования Тбилисский район  от </w:t>
      </w:r>
      <w:r w:rsidR="00033715" w:rsidRPr="00352CBF">
        <w:rPr>
          <w:rFonts w:ascii="Times New Roman" w:hAnsi="Times New Roman" w:cs="Times New Roman"/>
          <w:bCs/>
          <w:sz w:val="28"/>
          <w:szCs w:val="28"/>
        </w:rPr>
        <w:t>6 марта 2023 г</w:t>
      </w:r>
      <w:r w:rsidR="00E60BD2" w:rsidRPr="00352CBF">
        <w:rPr>
          <w:rFonts w:ascii="Times New Roman" w:hAnsi="Times New Roman" w:cs="Times New Roman"/>
          <w:bCs/>
          <w:sz w:val="28"/>
          <w:szCs w:val="28"/>
        </w:rPr>
        <w:t>.</w:t>
      </w:r>
      <w:r w:rsidR="00352CBF">
        <w:rPr>
          <w:rFonts w:ascii="Times New Roman" w:hAnsi="Times New Roman" w:cs="Times New Roman"/>
          <w:bCs/>
          <w:sz w:val="28"/>
          <w:szCs w:val="28"/>
        </w:rPr>
        <w:t xml:space="preserve"> № 186 </w:t>
      </w:r>
      <w:r w:rsidRPr="00352CBF">
        <w:rPr>
          <w:rFonts w:ascii="Times New Roman" w:hAnsi="Times New Roman" w:cs="Times New Roman"/>
          <w:bCs/>
          <w:sz w:val="28"/>
          <w:szCs w:val="28"/>
        </w:rPr>
        <w:t>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Тбилисский район, содержанию указанных актов и обеспечению их исполнения»</w:t>
      </w:r>
      <w:r w:rsidRPr="00352CBF">
        <w:rPr>
          <w:rFonts w:ascii="Times New Roman" w:hAnsi="Times New Roman" w:cs="Times New Roman"/>
          <w:sz w:val="28"/>
          <w:szCs w:val="28"/>
        </w:rPr>
        <w:t>,</w:t>
      </w:r>
      <w:r w:rsidRPr="00352CBF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r w:rsidRPr="00352CBF">
        <w:rPr>
          <w:rFonts w:ascii="Times New Roman" w:hAnsi="Times New Roman" w:cs="Times New Roman"/>
          <w:sz w:val="28"/>
          <w:szCs w:val="28"/>
        </w:rPr>
        <w:t xml:space="preserve">статьями 31, 60, 66 </w:t>
      </w:r>
      <w:r w:rsidR="00E60BD2" w:rsidRPr="00352CBF">
        <w:rPr>
          <w:rFonts w:ascii="Times New Roman" w:hAnsi="Times New Roman" w:cs="Times New Roman"/>
          <w:sz w:val="28"/>
          <w:szCs w:val="28"/>
        </w:rPr>
        <w:t>У</w:t>
      </w:r>
      <w:r w:rsidRPr="00352CBF">
        <w:rPr>
          <w:rFonts w:ascii="Times New Roman" w:hAnsi="Times New Roman" w:cs="Times New Roman"/>
          <w:sz w:val="28"/>
          <w:szCs w:val="28"/>
        </w:rPr>
        <w:t xml:space="preserve">става муниципального образования </w:t>
      </w:r>
      <w:r w:rsidR="001E32E1" w:rsidRPr="00352CBF">
        <w:rPr>
          <w:rFonts w:ascii="Times New Roman" w:hAnsi="Times New Roman" w:cs="Times New Roman"/>
          <w:sz w:val="28"/>
          <w:szCs w:val="28"/>
        </w:rPr>
        <w:t>Т</w:t>
      </w:r>
      <w:r w:rsidRPr="00352CBF">
        <w:rPr>
          <w:rFonts w:ascii="Times New Roman" w:hAnsi="Times New Roman" w:cs="Times New Roman"/>
          <w:sz w:val="28"/>
          <w:szCs w:val="28"/>
        </w:rPr>
        <w:t xml:space="preserve">билисский </w:t>
      </w:r>
      <w:r w:rsidR="001E74F2" w:rsidRPr="00352CB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52CBF">
        <w:rPr>
          <w:rFonts w:ascii="Times New Roman" w:hAnsi="Times New Roman" w:cs="Times New Roman"/>
          <w:sz w:val="28"/>
          <w:szCs w:val="28"/>
        </w:rPr>
        <w:t>район</w:t>
      </w:r>
      <w:r w:rsidR="001E74F2" w:rsidRPr="00352CB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52CB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80CC8" w:rsidRPr="00F80CC8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352CB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3D8D8D84" w14:textId="77777777" w:rsidR="00E430B1" w:rsidRPr="00352CBF" w:rsidRDefault="00E430B1" w:rsidP="00E4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BF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образования Тбилисский район от </w:t>
      </w:r>
      <w:proofErr w:type="gramStart"/>
      <w:r w:rsidRPr="00352CBF">
        <w:rPr>
          <w:rFonts w:ascii="Times New Roman" w:hAnsi="Times New Roman" w:cs="Times New Roman"/>
          <w:sz w:val="28"/>
          <w:szCs w:val="28"/>
        </w:rPr>
        <w:t>28  марта</w:t>
      </w:r>
      <w:proofErr w:type="gramEnd"/>
      <w:r w:rsidRPr="00352CBF">
        <w:rPr>
          <w:rFonts w:ascii="Times New Roman" w:hAnsi="Times New Roman" w:cs="Times New Roman"/>
          <w:sz w:val="28"/>
          <w:szCs w:val="28"/>
        </w:rPr>
        <w:t xml:space="preserve"> 2023 г. № 246 «Об утверждении Правил определения нормативных затрат на обеспечение функций муниципальных </w:t>
      </w:r>
      <w:r w:rsidRPr="00352CBF">
        <w:rPr>
          <w:rFonts w:ascii="Times New Roman" w:hAnsi="Times New Roman" w:cs="Times New Roman"/>
          <w:sz w:val="28"/>
          <w:szCs w:val="28"/>
        </w:rPr>
        <w:lastRenderedPageBreak/>
        <w:t>органов муниципального образования Тбилисский район, включая подведомственные муниципальные казенные учреждения муниципального образования Тбилисский район» следующие изменения:</w:t>
      </w:r>
    </w:p>
    <w:p w14:paraId="7A7AC43C" w14:textId="77777777" w:rsidR="00E430B1" w:rsidRPr="00352CBF" w:rsidRDefault="00E430B1" w:rsidP="00E430B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2CBF">
        <w:rPr>
          <w:rFonts w:ascii="Times New Roman" w:hAnsi="Times New Roman" w:cs="Times New Roman"/>
          <w:sz w:val="28"/>
          <w:szCs w:val="28"/>
        </w:rPr>
        <w:t>1) пункт 7 постановления изложить в новой редакции:</w:t>
      </w:r>
    </w:p>
    <w:p w14:paraId="52C73658" w14:textId="77777777" w:rsidR="00E430B1" w:rsidRPr="00352CBF" w:rsidRDefault="00E430B1" w:rsidP="00352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BF">
        <w:rPr>
          <w:rFonts w:ascii="Times New Roman" w:hAnsi="Times New Roman" w:cs="Times New Roman"/>
          <w:sz w:val="28"/>
          <w:szCs w:val="28"/>
        </w:rPr>
        <w:t>«</w:t>
      </w:r>
      <w:r w:rsidR="00352CBF" w:rsidRPr="00352CBF">
        <w:rPr>
          <w:rFonts w:ascii="Times New Roman" w:hAnsi="Times New Roman" w:cs="Times New Roman"/>
          <w:sz w:val="28"/>
          <w:szCs w:val="28"/>
        </w:rPr>
        <w:t xml:space="preserve">7. </w:t>
      </w:r>
      <w:r w:rsidRPr="00352CB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исполняющего обязанности заместителя главы муниципального образования Тбилисский район, начальника финансового управления Клочкову Е.А.»</w:t>
      </w:r>
      <w:r w:rsidR="000346DF" w:rsidRPr="00352CBF">
        <w:rPr>
          <w:rFonts w:ascii="Times New Roman" w:hAnsi="Times New Roman" w:cs="Times New Roman"/>
          <w:sz w:val="28"/>
          <w:szCs w:val="28"/>
        </w:rPr>
        <w:t>;</w:t>
      </w:r>
    </w:p>
    <w:p w14:paraId="3F7CB43F" w14:textId="77777777" w:rsidR="00E430B1" w:rsidRPr="00F80CC8" w:rsidRDefault="00E430B1" w:rsidP="000346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CBF">
        <w:rPr>
          <w:rFonts w:ascii="Times New Roman" w:hAnsi="Times New Roman" w:cs="Times New Roman"/>
          <w:sz w:val="28"/>
          <w:szCs w:val="28"/>
        </w:rPr>
        <w:t>2)</w:t>
      </w:r>
      <w:r w:rsidR="000346DF" w:rsidRPr="00352CBF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745E0">
        <w:rPr>
          <w:rFonts w:ascii="Times New Roman" w:hAnsi="Times New Roman" w:cs="Times New Roman"/>
          <w:sz w:val="28"/>
          <w:szCs w:val="28"/>
        </w:rPr>
        <w:t>е</w:t>
      </w:r>
      <w:r w:rsidR="000346DF" w:rsidRPr="00352CBF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приложению к настоя</w:t>
      </w:r>
      <w:r w:rsidR="00F80CC8">
        <w:rPr>
          <w:rFonts w:ascii="Times New Roman" w:hAnsi="Times New Roman" w:cs="Times New Roman"/>
          <w:sz w:val="28"/>
          <w:szCs w:val="28"/>
        </w:rPr>
        <w:t>щему постановлению (приложение).</w:t>
      </w:r>
    </w:p>
    <w:p w14:paraId="2E1BAC68" w14:textId="77777777" w:rsidR="00824076" w:rsidRPr="00352CBF" w:rsidRDefault="000346DF" w:rsidP="00824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CBF">
        <w:rPr>
          <w:rFonts w:ascii="Times New Roman" w:hAnsi="Times New Roman" w:cs="Times New Roman"/>
          <w:sz w:val="28"/>
          <w:szCs w:val="28"/>
        </w:rPr>
        <w:t>2</w:t>
      </w:r>
      <w:r w:rsidR="00824076" w:rsidRPr="00352CBF">
        <w:rPr>
          <w:rFonts w:ascii="Times New Roman" w:hAnsi="Times New Roman" w:cs="Times New Roman"/>
          <w:sz w:val="28"/>
          <w:szCs w:val="28"/>
        </w:rPr>
        <w:t xml:space="preserve">. </w:t>
      </w:r>
      <w:r w:rsidR="00352CBF" w:rsidRPr="00352CBF">
        <w:rPr>
          <w:rFonts w:ascii="Times New Roman" w:hAnsi="Times New Roman" w:cs="Times New Roman"/>
          <w:sz w:val="28"/>
          <w:szCs w:val="28"/>
        </w:rPr>
        <w:t>Рекомендовать м</w:t>
      </w:r>
      <w:r w:rsidR="00824076" w:rsidRPr="00352CBF">
        <w:rPr>
          <w:rFonts w:ascii="Times New Roman" w:hAnsi="Times New Roman" w:cs="Times New Roman"/>
          <w:sz w:val="28"/>
          <w:szCs w:val="28"/>
        </w:rPr>
        <w:t xml:space="preserve">униципальным органам муниципального образования Тбилисский район </w:t>
      </w:r>
      <w:r w:rsidR="00476F69" w:rsidRPr="00352CBF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824076" w:rsidRPr="00352CBF">
        <w:rPr>
          <w:rFonts w:ascii="Times New Roman" w:hAnsi="Times New Roman" w:cs="Times New Roman"/>
          <w:sz w:val="28"/>
          <w:szCs w:val="28"/>
        </w:rPr>
        <w:t xml:space="preserve"> </w:t>
      </w:r>
      <w:r w:rsidR="00352CBF" w:rsidRPr="00352CBF">
        <w:rPr>
          <w:rFonts w:ascii="Times New Roman" w:hAnsi="Times New Roman" w:cs="Times New Roman"/>
          <w:sz w:val="28"/>
          <w:szCs w:val="28"/>
        </w:rPr>
        <w:t>принятые нормативно-правовые акты.</w:t>
      </w:r>
    </w:p>
    <w:p w14:paraId="76B1CB40" w14:textId="77777777" w:rsidR="00824076" w:rsidRPr="00352CBF" w:rsidRDefault="000346DF" w:rsidP="00824076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52CB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76A81" w:rsidRPr="00352CBF">
        <w:rPr>
          <w:rFonts w:ascii="Times New Roman" w:hAnsi="Times New Roman"/>
          <w:color w:val="000000" w:themeColor="text1"/>
          <w:sz w:val="28"/>
          <w:szCs w:val="28"/>
        </w:rPr>
        <w:t>Отделу информатизации организационно-правового управления а</w:t>
      </w:r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муниципального образования Тбилисский район             </w:t>
      </w:r>
      <w:proofErr w:type="gramStart"/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 xml:space="preserve">   (</w:t>
      </w:r>
      <w:proofErr w:type="gramEnd"/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 xml:space="preserve">Свиридов Д.В.) </w:t>
      </w:r>
      <w:r w:rsidR="00676A81" w:rsidRPr="00352CBF">
        <w:rPr>
          <w:rFonts w:ascii="Times New Roman" w:hAnsi="Times New Roman"/>
          <w:color w:val="000000" w:themeColor="text1"/>
          <w:sz w:val="28"/>
          <w:szCs w:val="28"/>
        </w:rPr>
        <w:t>разместить</w:t>
      </w:r>
      <w:r w:rsidR="00E60BD2" w:rsidRPr="00352C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>настояще</w:t>
      </w:r>
      <w:r w:rsidR="00676A81" w:rsidRPr="00352CB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</w:t>
      </w:r>
      <w:r w:rsidR="00676A81" w:rsidRPr="00352CB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14:paraId="1DCF3C4E" w14:textId="77777777" w:rsidR="00824076" w:rsidRPr="00352CBF" w:rsidRDefault="00476F69" w:rsidP="0082407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2CB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>Яньшин</w:t>
      </w:r>
      <w:proofErr w:type="spellEnd"/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 </w:t>
      </w:r>
    </w:p>
    <w:p w14:paraId="32493F19" w14:textId="77777777" w:rsidR="00824076" w:rsidRPr="00352CBF" w:rsidRDefault="00476F69" w:rsidP="0082407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2CB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91595" w:rsidRPr="00352CBF">
        <w:rPr>
          <w:rFonts w:ascii="Times New Roman" w:hAnsi="Times New Roman"/>
          <w:color w:val="000000" w:themeColor="text1"/>
          <w:sz w:val="28"/>
          <w:szCs w:val="28"/>
        </w:rPr>
        <w:t>Ведущему</w:t>
      </w:r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специалисту администрации муниципального образования Тбилисский район </w:t>
      </w:r>
      <w:r w:rsidR="00D91595" w:rsidRPr="00352CBF">
        <w:rPr>
          <w:rFonts w:ascii="Times New Roman" w:hAnsi="Times New Roman"/>
          <w:color w:val="000000" w:themeColor="text1"/>
          <w:sz w:val="28"/>
          <w:szCs w:val="28"/>
        </w:rPr>
        <w:t>Лукьянову В.В.</w:t>
      </w:r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 xml:space="preserve"> разместить настоящее постановление в единой информационной системе в сфере закупок.</w:t>
      </w:r>
    </w:p>
    <w:p w14:paraId="3F0675DA" w14:textId="77777777" w:rsidR="00824076" w:rsidRPr="00352CBF" w:rsidRDefault="00476F69" w:rsidP="00824076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52CB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24076" w:rsidRPr="00352CBF">
        <w:rPr>
          <w:rFonts w:ascii="Times New Roman" w:hAnsi="Times New Roman"/>
          <w:color w:val="000000" w:themeColor="text1"/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14:paraId="75E408E1" w14:textId="77777777" w:rsidR="00352CBF" w:rsidRDefault="00352CBF" w:rsidP="00824076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48359407" w14:textId="77777777" w:rsidR="009745E0" w:rsidRDefault="009745E0" w:rsidP="00824076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4A7CA6C9" w14:textId="77777777" w:rsidR="009745E0" w:rsidRPr="00352CBF" w:rsidRDefault="009745E0" w:rsidP="00824076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2B17497C" w14:textId="77777777" w:rsidR="00C90B69" w:rsidRPr="00352CBF" w:rsidRDefault="00C90B69" w:rsidP="00824076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52CBF">
        <w:rPr>
          <w:rFonts w:cs="Times New Roman"/>
          <w:color w:val="000000" w:themeColor="text1"/>
          <w:sz w:val="28"/>
          <w:szCs w:val="28"/>
          <w:lang w:val="ru-RU"/>
        </w:rPr>
        <w:t xml:space="preserve">Исполняющий обязанности </w:t>
      </w:r>
    </w:p>
    <w:p w14:paraId="376AD311" w14:textId="77777777" w:rsidR="00E60BD2" w:rsidRPr="00352CBF" w:rsidRDefault="00C90B69" w:rsidP="00824076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52CBF">
        <w:rPr>
          <w:rFonts w:cs="Times New Roman"/>
          <w:color w:val="000000" w:themeColor="text1"/>
          <w:sz w:val="28"/>
          <w:szCs w:val="28"/>
          <w:lang w:val="ru-RU"/>
        </w:rPr>
        <w:t>г</w:t>
      </w:r>
      <w:r w:rsidR="00E60BD2" w:rsidRPr="00352CBF">
        <w:rPr>
          <w:rFonts w:cs="Times New Roman"/>
          <w:color w:val="000000" w:themeColor="text1"/>
          <w:sz w:val="28"/>
          <w:szCs w:val="28"/>
          <w:lang w:val="ru-RU"/>
        </w:rPr>
        <w:t>лав</w:t>
      </w:r>
      <w:r w:rsidRPr="00352CBF">
        <w:rPr>
          <w:rFonts w:cs="Times New Roman"/>
          <w:color w:val="000000" w:themeColor="text1"/>
          <w:sz w:val="28"/>
          <w:szCs w:val="28"/>
          <w:lang w:val="ru-RU"/>
        </w:rPr>
        <w:t>ы</w:t>
      </w:r>
      <w:r w:rsidR="00E60BD2" w:rsidRPr="00352CBF">
        <w:rPr>
          <w:rFonts w:cs="Times New Roman"/>
          <w:color w:val="000000" w:themeColor="text1"/>
          <w:sz w:val="28"/>
          <w:szCs w:val="28"/>
          <w:lang w:val="ru-RU"/>
        </w:rPr>
        <w:t xml:space="preserve"> муниципального образования </w:t>
      </w:r>
    </w:p>
    <w:p w14:paraId="183015C9" w14:textId="1C353D0A" w:rsidR="00824076" w:rsidRDefault="00E60BD2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52CBF">
        <w:rPr>
          <w:rFonts w:cs="Times New Roman"/>
          <w:color w:val="000000" w:themeColor="text1"/>
          <w:sz w:val="28"/>
          <w:szCs w:val="28"/>
          <w:lang w:val="ru-RU"/>
        </w:rPr>
        <w:t xml:space="preserve">Тбилисский район                                                       </w:t>
      </w:r>
      <w:r w:rsidR="00C90B69" w:rsidRPr="00352CBF">
        <w:rPr>
          <w:rFonts w:cs="Times New Roman"/>
          <w:color w:val="000000" w:themeColor="text1"/>
          <w:sz w:val="28"/>
          <w:szCs w:val="28"/>
          <w:lang w:val="ru-RU"/>
        </w:rPr>
        <w:t xml:space="preserve">                              О.М</w:t>
      </w:r>
      <w:r w:rsidRPr="00352CBF">
        <w:rPr>
          <w:rFonts w:cs="Times New Roman"/>
          <w:color w:val="000000" w:themeColor="text1"/>
          <w:sz w:val="28"/>
          <w:szCs w:val="28"/>
          <w:lang w:val="ru-RU"/>
        </w:rPr>
        <w:t xml:space="preserve">. </w:t>
      </w:r>
      <w:r w:rsidR="00352CBF">
        <w:rPr>
          <w:rFonts w:cs="Times New Roman"/>
          <w:color w:val="000000" w:themeColor="text1"/>
          <w:sz w:val="28"/>
          <w:szCs w:val="28"/>
          <w:lang w:val="ru-RU"/>
        </w:rPr>
        <w:t>Ляхов</w:t>
      </w:r>
    </w:p>
    <w:p w14:paraId="41736BCA" w14:textId="03FAECC4" w:rsidR="003A2CBE" w:rsidRDefault="003A2CBE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4C59E083" w14:textId="2F06DC1B" w:rsidR="003A2CBE" w:rsidRDefault="003A2CBE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3536BB78" w14:textId="0FC2C543" w:rsidR="003A2CBE" w:rsidRDefault="003A2CBE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3E164693" w14:textId="779E47D2" w:rsidR="003A2CBE" w:rsidRDefault="003A2CBE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0E363C00" w14:textId="51A89774" w:rsidR="003A2CBE" w:rsidRDefault="003A2CBE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4BC7139C" w14:textId="1372BC00" w:rsidR="003A2CBE" w:rsidRDefault="003A2CBE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33A3003A" w14:textId="0F4C7BB4" w:rsidR="00601CD4" w:rsidRDefault="00601CD4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04325893" w14:textId="1A7CAB03" w:rsidR="00601CD4" w:rsidRDefault="00601CD4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3BB960FD" w14:textId="51CAAE03" w:rsidR="00601CD4" w:rsidRDefault="00601CD4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67829CB4" w14:textId="18C289A6" w:rsidR="00601CD4" w:rsidRDefault="00601CD4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7A275A20" w14:textId="77777777" w:rsidR="00601CD4" w:rsidRDefault="00601CD4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7B0149DD" w14:textId="7B7BAD60" w:rsidR="003A2CBE" w:rsidRDefault="003A2CBE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52B73316" w14:textId="77777777" w:rsidR="003A2CBE" w:rsidRPr="00352CBF" w:rsidRDefault="003A2CBE" w:rsidP="00352CBF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90"/>
        <w:gridCol w:w="4449"/>
      </w:tblGrid>
      <w:tr w:rsidR="003A2CBE" w:rsidRPr="001B41E6" w14:paraId="2EEC66A8" w14:textId="77777777" w:rsidTr="003A2CBE">
        <w:tc>
          <w:tcPr>
            <w:tcW w:w="5190" w:type="dxa"/>
          </w:tcPr>
          <w:p w14:paraId="0D331CC5" w14:textId="77777777" w:rsidR="003A2CBE" w:rsidRPr="001B41E6" w:rsidRDefault="003A2CBE" w:rsidP="003A2C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14:paraId="7CE3773F" w14:textId="77777777" w:rsidR="003A2CBE" w:rsidRPr="001B41E6" w:rsidRDefault="003A2CBE" w:rsidP="003A2C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14:paraId="3D62A93E" w14:textId="77777777" w:rsidR="003A2CBE" w:rsidRPr="001B41E6" w:rsidRDefault="003A2CBE" w:rsidP="003A2C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B41E6">
              <w:rPr>
                <w:rFonts w:ascii="Times New Roman" w:hAnsi="Times New Roman"/>
                <w:sz w:val="28"/>
                <w:szCs w:val="28"/>
              </w:rPr>
              <w:t>етодике</w:t>
            </w:r>
          </w:p>
          <w:p w14:paraId="0D038505" w14:textId="77777777" w:rsidR="003A2CBE" w:rsidRPr="001B41E6" w:rsidRDefault="003A2CBE" w:rsidP="003A2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>определения нормативных затрат</w:t>
            </w:r>
          </w:p>
          <w:p w14:paraId="5B12CDF5" w14:textId="77777777" w:rsidR="003A2CBE" w:rsidRDefault="003A2CBE" w:rsidP="003A2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на обеспечение функций муниципальных органов муниципального образования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Тбилисский район, </w:t>
            </w: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включая подведомственные муниципальные казенные учреждения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Тбилисский район</w:t>
            </w:r>
          </w:p>
          <w:p w14:paraId="7B74123B" w14:textId="77777777" w:rsidR="003A2CBE" w:rsidRPr="001B41E6" w:rsidRDefault="003A2CBE" w:rsidP="003A2CB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14:paraId="3E2B135F" w14:textId="77777777" w:rsidR="003A2CBE" w:rsidRPr="001B41E6" w:rsidRDefault="003A2CBE" w:rsidP="003A2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930346" w14:textId="77777777" w:rsidR="003A2CBE" w:rsidRPr="001B41E6" w:rsidRDefault="003A2CBE" w:rsidP="003A2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F14D27" w14:textId="77777777" w:rsidR="003A2CBE" w:rsidRPr="00B6342A" w:rsidRDefault="003A2CBE" w:rsidP="003A2CBE">
      <w:pPr>
        <w:pStyle w:val="a9"/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3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НОРМАТИВЫ</w:t>
      </w:r>
    </w:p>
    <w:p w14:paraId="1B2997E7" w14:textId="77777777" w:rsidR="003A2CBE" w:rsidRPr="00B6342A" w:rsidRDefault="003A2CBE" w:rsidP="003A2CBE">
      <w:pPr>
        <w:pStyle w:val="a9"/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3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обеспечения функций муниципальных органов</w:t>
      </w:r>
    </w:p>
    <w:p w14:paraId="25B53E61" w14:textId="77777777" w:rsidR="003A2CBE" w:rsidRPr="00B6342A" w:rsidRDefault="003A2CBE" w:rsidP="003A2CBE">
      <w:pPr>
        <w:pStyle w:val="a9"/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3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B6342A">
        <w:rPr>
          <w:rFonts w:ascii="Times New Roman" w:hAnsi="Times New Roman" w:cs="Times New Roman"/>
          <w:b/>
          <w:sz w:val="28"/>
          <w:szCs w:val="28"/>
        </w:rPr>
        <w:t>Тбилисский район</w:t>
      </w:r>
      <w:r w:rsidRPr="00B63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14:paraId="3526D153" w14:textId="77777777" w:rsidR="003A2CBE" w:rsidRPr="00B6342A" w:rsidRDefault="003A2CBE" w:rsidP="003A2CBE">
      <w:pPr>
        <w:pStyle w:val="a9"/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3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применяемых при расчете нормативных затрат                                                 на приобретение средств подвижной связи </w:t>
      </w:r>
    </w:p>
    <w:p w14:paraId="2D393EEF" w14:textId="77777777" w:rsidR="003A2CBE" w:rsidRPr="00B6342A" w:rsidRDefault="003A2CBE" w:rsidP="003A2CBE">
      <w:pPr>
        <w:pStyle w:val="a9"/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3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услуг подвижной связи</w:t>
      </w:r>
    </w:p>
    <w:p w14:paraId="0830323E" w14:textId="77777777" w:rsidR="003A2CBE" w:rsidRDefault="003A2CBE" w:rsidP="003A2CBE">
      <w:pPr>
        <w:pStyle w:val="a9"/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560"/>
        <w:gridCol w:w="1417"/>
        <w:gridCol w:w="2126"/>
      </w:tblGrid>
      <w:tr w:rsidR="003A2CBE" w:rsidRPr="00A114A3" w14:paraId="3E21A92B" w14:textId="77777777" w:rsidTr="003A2CBE">
        <w:tc>
          <w:tcPr>
            <w:tcW w:w="1560" w:type="dxa"/>
          </w:tcPr>
          <w:p w14:paraId="3C0418B7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Категория должности</w:t>
            </w:r>
          </w:p>
        </w:tc>
        <w:tc>
          <w:tcPr>
            <w:tcW w:w="1559" w:type="dxa"/>
          </w:tcPr>
          <w:p w14:paraId="0434F40F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средств связи</w:t>
            </w:r>
          </w:p>
        </w:tc>
        <w:tc>
          <w:tcPr>
            <w:tcW w:w="1417" w:type="dxa"/>
          </w:tcPr>
          <w:p w14:paraId="7E83932D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SIM-карт на одну должность</w:t>
            </w:r>
          </w:p>
        </w:tc>
        <w:tc>
          <w:tcPr>
            <w:tcW w:w="1560" w:type="dxa"/>
          </w:tcPr>
          <w:p w14:paraId="18B21A3D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Цена приобретения средств </w:t>
            </w:r>
          </w:p>
          <w:p w14:paraId="03A5576D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связи </w:t>
            </w: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  <w:t>1), 2)</w:t>
            </w:r>
          </w:p>
        </w:tc>
        <w:tc>
          <w:tcPr>
            <w:tcW w:w="1417" w:type="dxa"/>
          </w:tcPr>
          <w:p w14:paraId="7917AC16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Расходы на услуги связи</w:t>
            </w: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eastAsia="ru-RU"/>
              </w:rPr>
              <w:t>2)</w:t>
            </w:r>
          </w:p>
        </w:tc>
        <w:tc>
          <w:tcPr>
            <w:tcW w:w="2126" w:type="dxa"/>
          </w:tcPr>
          <w:p w14:paraId="1C31D0BD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должностей</w:t>
            </w:r>
          </w:p>
        </w:tc>
      </w:tr>
      <w:tr w:rsidR="003A2CBE" w:rsidRPr="00A114A3" w14:paraId="645A47A2" w14:textId="77777777" w:rsidTr="003A2CBE">
        <w:tc>
          <w:tcPr>
            <w:tcW w:w="1560" w:type="dxa"/>
          </w:tcPr>
          <w:p w14:paraId="2C63AD8A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59" w:type="dxa"/>
          </w:tcPr>
          <w:p w14:paraId="07055596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17" w:type="dxa"/>
          </w:tcPr>
          <w:p w14:paraId="72B115C9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</w:tcPr>
          <w:p w14:paraId="0E9DA600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17" w:type="dxa"/>
          </w:tcPr>
          <w:p w14:paraId="50F609B8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26" w:type="dxa"/>
          </w:tcPr>
          <w:p w14:paraId="09DFA8C5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3A2CBE" w:rsidRPr="00A114A3" w14:paraId="64CEFBCD" w14:textId="77777777" w:rsidTr="003A2CBE">
        <w:trPr>
          <w:trHeight w:val="814"/>
        </w:trPr>
        <w:tc>
          <w:tcPr>
            <w:tcW w:w="1560" w:type="dxa"/>
          </w:tcPr>
          <w:p w14:paraId="767B0949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Высшие должности муниципальной службы</w:t>
            </w:r>
          </w:p>
        </w:tc>
        <w:tc>
          <w:tcPr>
            <w:tcW w:w="1559" w:type="dxa"/>
          </w:tcPr>
          <w:p w14:paraId="692023E3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более 1 единицы в расчете на одного работника</w:t>
            </w:r>
          </w:p>
        </w:tc>
        <w:tc>
          <w:tcPr>
            <w:tcW w:w="1417" w:type="dxa"/>
          </w:tcPr>
          <w:p w14:paraId="110DAABD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60" w:type="dxa"/>
          </w:tcPr>
          <w:p w14:paraId="545BBE05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более                 15 тыс. рублей включительно</w:t>
            </w:r>
          </w:p>
          <w:p w14:paraId="5E95A9D8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 1 единицу</w:t>
            </w:r>
          </w:p>
        </w:tc>
        <w:tc>
          <w:tcPr>
            <w:tcW w:w="1417" w:type="dxa"/>
          </w:tcPr>
          <w:p w14:paraId="2EA1B01E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ежемесячные расходы не более 2,5 тыс. рублей включительно в расчете на одного работника</w:t>
            </w:r>
          </w:p>
        </w:tc>
        <w:tc>
          <w:tcPr>
            <w:tcW w:w="2126" w:type="dxa"/>
          </w:tcPr>
          <w:p w14:paraId="0BEE30EA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должностей приводится в соответствии с Реестром муниципальных </w:t>
            </w:r>
          </w:p>
          <w:p w14:paraId="4BD73575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должностей и Реестром должностей муниципальной службы органов местного </w:t>
            </w:r>
          </w:p>
          <w:p w14:paraId="1A2AA90A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64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самоуправления муниципального образования                 Тбилисский район, утвержденными</w:t>
            </w:r>
          </w:p>
          <w:p w14:paraId="71A3AECF" w14:textId="77777777" w:rsidR="003A2CBE" w:rsidRPr="000951C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ом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Краснодарского края от 8 июня 2007 г.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1243-КЗ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 Реестре должностей муниципальной службы в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Краснодарском крае» и 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 Совета муниципального образования Тбилисский район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от 25.05.2023 г. № 292</w:t>
            </w:r>
          </w:p>
          <w:p w14:paraId="2F7634A9" w14:textId="77777777" w:rsidR="003A2CBE" w:rsidRPr="001764FB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Реестре должностей муниципальной службы в муниципальном образовании Тбилисский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</w:tbl>
    <w:p w14:paraId="739EE174" w14:textId="77777777" w:rsidR="003A2CBE" w:rsidRPr="001B41E6" w:rsidRDefault="003A2CBE" w:rsidP="003A2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1E6">
        <w:rPr>
          <w:rFonts w:ascii="Times New Roman" w:hAnsi="Times New Roman"/>
          <w:sz w:val="28"/>
          <w:szCs w:val="28"/>
        </w:rPr>
        <w:lastRenderedPageBreak/>
        <w:t>___________________</w:t>
      </w:r>
    </w:p>
    <w:p w14:paraId="313C1441" w14:textId="77777777" w:rsidR="003A2CBE" w:rsidRPr="00A114A3" w:rsidRDefault="003A2CBE" w:rsidP="003A2CBE">
      <w:pPr>
        <w:pStyle w:val="a9"/>
        <w:tabs>
          <w:tab w:val="left" w:pos="0"/>
        </w:tabs>
        <w:spacing w:after="0" w:line="240" w:lineRule="auto"/>
        <w:ind w:left="34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приобретения средств связи определяется максимальным сроком полезного использования и составляет 5 лет.</w:t>
      </w:r>
    </w:p>
    <w:p w14:paraId="68E1D7DB" w14:textId="77777777" w:rsidR="003A2CBE" w:rsidRPr="00C43050" w:rsidRDefault="003A2CBE" w:rsidP="003A2CBE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2)</w:t>
      </w: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решению руководителей муниципальных органов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Тбилисский район</w:t>
      </w: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нормативы цены приобретения средств связи и расходов на услуги связи </w:t>
      </w:r>
      <w:r w:rsidRPr="00C4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цен.</w:t>
      </w:r>
    </w:p>
    <w:p w14:paraId="3B22C905" w14:textId="77777777" w:rsidR="003A2CBE" w:rsidRPr="00C43050" w:rsidRDefault="003A2CBE" w:rsidP="003A2CBE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C43050">
        <w:rPr>
          <w:rFonts w:ascii="Times New Roman" w:hAnsi="Times New Roman"/>
          <w:sz w:val="28"/>
          <w:szCs w:val="28"/>
          <w:lang w:eastAsia="ru-RU"/>
        </w:rPr>
        <w:t>Начало действия указанных предельных цен:</w:t>
      </w:r>
    </w:p>
    <w:p w14:paraId="4086A433" w14:textId="77777777" w:rsidR="003A2CBE" w:rsidRPr="00C43050" w:rsidRDefault="003A2CBE" w:rsidP="003A2CBE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C43050">
        <w:rPr>
          <w:rFonts w:ascii="Times New Roman" w:hAnsi="Times New Roman"/>
          <w:sz w:val="28"/>
          <w:szCs w:val="28"/>
          <w:lang w:eastAsia="ru-RU"/>
        </w:rPr>
        <w:t xml:space="preserve">для средств подвижной связи -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февраля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2016 г.;</w:t>
      </w:r>
    </w:p>
    <w:p w14:paraId="08561B23" w14:textId="77777777" w:rsidR="003A2CBE" w:rsidRPr="00C43050" w:rsidRDefault="003A2CBE" w:rsidP="003A2CBE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C43050">
        <w:rPr>
          <w:rFonts w:ascii="Times New Roman" w:hAnsi="Times New Roman"/>
          <w:sz w:val="28"/>
          <w:szCs w:val="28"/>
          <w:lang w:eastAsia="ru-RU"/>
        </w:rPr>
        <w:t xml:space="preserve">для услуг подвижной связи - </w:t>
      </w:r>
      <w:r>
        <w:rPr>
          <w:rFonts w:ascii="Times New Roman" w:hAnsi="Times New Roman"/>
          <w:sz w:val="28"/>
          <w:szCs w:val="28"/>
          <w:lang w:eastAsia="ru-RU"/>
        </w:rPr>
        <w:t>28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марта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14:paraId="6A5BC2B0" w14:textId="77777777" w:rsidR="003A2CBE" w:rsidRDefault="003A2CBE" w:rsidP="003A2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D48C3E2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14:paraId="4B8FAF29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3F8D9C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289215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790580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4B91F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CEA7E3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B9033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A7BB1B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C1FF0E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62ACDB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8E0F33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E9CF7F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A2F47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847F40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128687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BFBF6F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1FEFBA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3C635A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BC30B0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A4A43C" w14:textId="77777777" w:rsidR="003A2CBE" w:rsidRDefault="003A2CBE" w:rsidP="003A2CBE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90"/>
        <w:gridCol w:w="4449"/>
      </w:tblGrid>
      <w:tr w:rsidR="003A2CBE" w:rsidRPr="001B41E6" w14:paraId="296727D4" w14:textId="77777777" w:rsidTr="003A2CBE">
        <w:tc>
          <w:tcPr>
            <w:tcW w:w="5190" w:type="dxa"/>
          </w:tcPr>
          <w:p w14:paraId="5A3D5289" w14:textId="77777777" w:rsidR="003A2CBE" w:rsidRPr="001B41E6" w:rsidRDefault="003A2CBE" w:rsidP="003A2C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14:paraId="7D942935" w14:textId="77777777" w:rsidR="003A2CBE" w:rsidRPr="001B41E6" w:rsidRDefault="003A2CBE" w:rsidP="003A2C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</w:p>
          <w:p w14:paraId="37FDD57C" w14:textId="77777777" w:rsidR="003A2CBE" w:rsidRPr="001B41E6" w:rsidRDefault="003A2CBE" w:rsidP="003A2C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B41E6">
              <w:rPr>
                <w:rFonts w:ascii="Times New Roman" w:hAnsi="Times New Roman"/>
                <w:sz w:val="28"/>
                <w:szCs w:val="28"/>
              </w:rPr>
              <w:t>етодике</w:t>
            </w:r>
          </w:p>
          <w:p w14:paraId="1FF3BA02" w14:textId="77777777" w:rsidR="003A2CBE" w:rsidRPr="001B41E6" w:rsidRDefault="003A2CBE" w:rsidP="003A2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>определения нормативных затрат</w:t>
            </w:r>
          </w:p>
          <w:p w14:paraId="6433AEE6" w14:textId="77777777" w:rsidR="003A2CBE" w:rsidRDefault="003A2CBE" w:rsidP="003A2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на обеспечение функций муниципальных органов муниципального образования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Тбилисский район, </w:t>
            </w: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включая подведомственные муниципальные казенные учреждения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Тбилисский район</w:t>
            </w:r>
          </w:p>
          <w:p w14:paraId="2DC99508" w14:textId="77777777" w:rsidR="003A2CBE" w:rsidRPr="001B41E6" w:rsidRDefault="003A2CBE" w:rsidP="003A2CB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14:paraId="756FB446" w14:textId="77777777" w:rsidR="003A2CBE" w:rsidRDefault="003A2CBE" w:rsidP="003A2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63CD7A" w14:textId="77777777" w:rsidR="003A2CBE" w:rsidRDefault="003A2CBE" w:rsidP="003A2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14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A114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</w:p>
    <w:p w14:paraId="64CE9876" w14:textId="77777777" w:rsidR="003A2CBE" w:rsidRPr="00B6342A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6342A">
        <w:rPr>
          <w:rFonts w:ascii="Times New Roman" w:eastAsiaTheme="minorEastAsia" w:hAnsi="Times New Roman"/>
          <w:b/>
          <w:sz w:val="28"/>
          <w:szCs w:val="28"/>
          <w:lang w:eastAsia="ru-RU"/>
        </w:rPr>
        <w:t>НОРМАТИВЫ</w:t>
      </w:r>
    </w:p>
    <w:p w14:paraId="64BBCA38" w14:textId="77777777" w:rsidR="003A2CBE" w:rsidRPr="00B6342A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18" w:right="1133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7766">
        <w:rPr>
          <w:rFonts w:ascii="Times New Roman" w:hAnsi="Times New Roman"/>
          <w:b/>
          <w:sz w:val="28"/>
          <w:szCs w:val="28"/>
        </w:rPr>
        <w:t xml:space="preserve">обеспечения функций </w:t>
      </w:r>
      <w:r>
        <w:rPr>
          <w:rFonts w:ascii="Times New Roman" w:hAnsi="Times New Roman"/>
          <w:b/>
          <w:sz w:val="28"/>
          <w:szCs w:val="28"/>
        </w:rPr>
        <w:t>муниципаль</w:t>
      </w:r>
      <w:r w:rsidRPr="009B7766">
        <w:rPr>
          <w:rFonts w:ascii="Times New Roman" w:hAnsi="Times New Roman"/>
          <w:b/>
          <w:sz w:val="28"/>
          <w:szCs w:val="28"/>
        </w:rPr>
        <w:t xml:space="preserve">ных органов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Тбилисский район</w:t>
      </w:r>
      <w:r w:rsidRPr="009B7766">
        <w:rPr>
          <w:rFonts w:ascii="Times New Roman" w:hAnsi="Times New Roman"/>
          <w:b/>
          <w:sz w:val="28"/>
          <w:szCs w:val="28"/>
        </w:rPr>
        <w:t xml:space="preserve">, применяемые при расчете нормативных затрат на приобретение планшетных компьютеров и </w:t>
      </w:r>
      <w:proofErr w:type="spellStart"/>
      <w:r w:rsidRPr="009B7766">
        <w:rPr>
          <w:rFonts w:ascii="Times New Roman" w:hAnsi="Times New Roman"/>
          <w:b/>
          <w:sz w:val="28"/>
          <w:szCs w:val="28"/>
        </w:rPr>
        <w:t>sim</w:t>
      </w:r>
      <w:proofErr w:type="spellEnd"/>
      <w:r w:rsidRPr="009B7766">
        <w:rPr>
          <w:rFonts w:ascii="Times New Roman" w:hAnsi="Times New Roman"/>
          <w:b/>
          <w:sz w:val="28"/>
          <w:szCs w:val="28"/>
        </w:rPr>
        <w:t>-карт с услугой интернет-провайдера по передаче данных</w:t>
      </w:r>
      <w:r>
        <w:rPr>
          <w:rFonts w:ascii="Times New Roman" w:hAnsi="Times New Roman"/>
          <w:b/>
          <w:sz w:val="28"/>
          <w:szCs w:val="28"/>
        </w:rPr>
        <w:t xml:space="preserve"> с использованием информационно </w:t>
      </w:r>
      <w:r w:rsidRPr="009B7766">
        <w:rPr>
          <w:rFonts w:ascii="Times New Roman" w:hAnsi="Times New Roman"/>
          <w:b/>
          <w:sz w:val="28"/>
          <w:szCs w:val="28"/>
        </w:rPr>
        <w:t xml:space="preserve">телекоммуникационной сети </w:t>
      </w:r>
      <w:r>
        <w:rPr>
          <w:rFonts w:ascii="Times New Roman" w:hAnsi="Times New Roman"/>
          <w:b/>
          <w:sz w:val="28"/>
          <w:szCs w:val="28"/>
        </w:rPr>
        <w:t>«</w:t>
      </w:r>
      <w:r w:rsidRPr="009B7766">
        <w:rPr>
          <w:rFonts w:ascii="Times New Roman" w:hAnsi="Times New Roman"/>
          <w:b/>
          <w:sz w:val="28"/>
          <w:szCs w:val="28"/>
        </w:rPr>
        <w:t>Интернет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1349C101" w14:textId="77777777" w:rsidR="003A2CBE" w:rsidRPr="00B6342A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192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843"/>
        <w:gridCol w:w="1417"/>
        <w:gridCol w:w="1843"/>
      </w:tblGrid>
      <w:tr w:rsidR="003A2CBE" w:rsidRPr="00A114A3" w14:paraId="39534F10" w14:textId="77777777" w:rsidTr="003A2CBE">
        <w:tc>
          <w:tcPr>
            <w:tcW w:w="1701" w:type="dxa"/>
          </w:tcPr>
          <w:p w14:paraId="0F7E041B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560" w:type="dxa"/>
          </w:tcPr>
          <w:p w14:paraId="707030E2" w14:textId="77777777" w:rsidR="003A2CBE" w:rsidRDefault="003A2CBE" w:rsidP="003A2CB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Количество планшетных компьютеров на одну должность</w:t>
            </w:r>
          </w:p>
        </w:tc>
        <w:tc>
          <w:tcPr>
            <w:tcW w:w="1417" w:type="dxa"/>
          </w:tcPr>
          <w:p w14:paraId="1B104D55" w14:textId="77777777" w:rsidR="003A2CBE" w:rsidRDefault="003A2CBE" w:rsidP="003A2CB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Количество SIM-карт на одну должность</w:t>
            </w:r>
          </w:p>
        </w:tc>
        <w:tc>
          <w:tcPr>
            <w:tcW w:w="1843" w:type="dxa"/>
          </w:tcPr>
          <w:p w14:paraId="5B7379D6" w14:textId="77777777" w:rsidR="003A2CBE" w:rsidRDefault="003A2CBE" w:rsidP="003A2CB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Цена приобретения планшетного компьютера </w:t>
            </w:r>
            <w:r w:rsidRPr="00A114A3">
              <w:rPr>
                <w:color w:val="000000"/>
                <w:vertAlign w:val="superscript"/>
              </w:rPr>
              <w:t>1), 2)</w:t>
            </w:r>
          </w:p>
        </w:tc>
        <w:tc>
          <w:tcPr>
            <w:tcW w:w="1417" w:type="dxa"/>
          </w:tcPr>
          <w:p w14:paraId="7815FD47" w14:textId="77777777" w:rsidR="003A2CBE" w:rsidRDefault="003A2CBE" w:rsidP="003A2CB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A114A3">
              <w:rPr>
                <w:color w:val="000000"/>
              </w:rPr>
              <w:t>Расходы на услуги связи</w:t>
            </w:r>
            <w:r w:rsidRPr="00A114A3">
              <w:rPr>
                <w:color w:val="000000"/>
                <w:vertAlign w:val="superscript"/>
              </w:rPr>
              <w:t>2)</w:t>
            </w:r>
          </w:p>
        </w:tc>
        <w:tc>
          <w:tcPr>
            <w:tcW w:w="1843" w:type="dxa"/>
          </w:tcPr>
          <w:p w14:paraId="7EA27444" w14:textId="77777777" w:rsidR="003A2CBE" w:rsidRDefault="003A2CBE" w:rsidP="003A2CB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должностей</w:t>
            </w:r>
          </w:p>
        </w:tc>
      </w:tr>
      <w:tr w:rsidR="003A2CBE" w:rsidRPr="00A114A3" w14:paraId="7D47CC96" w14:textId="77777777" w:rsidTr="003A2CBE">
        <w:tc>
          <w:tcPr>
            <w:tcW w:w="1701" w:type="dxa"/>
          </w:tcPr>
          <w:p w14:paraId="4C0CE41D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25981B6E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57611E35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3D0A986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37046474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3E8E89C3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A2CBE" w:rsidRPr="00A114A3" w14:paraId="33BAFF9F" w14:textId="77777777" w:rsidTr="003A2CBE">
        <w:trPr>
          <w:trHeight w:val="1109"/>
        </w:trPr>
        <w:tc>
          <w:tcPr>
            <w:tcW w:w="1701" w:type="dxa"/>
          </w:tcPr>
          <w:p w14:paraId="46809306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Высшие должности муниципальной службы</w:t>
            </w:r>
          </w:p>
        </w:tc>
        <w:tc>
          <w:tcPr>
            <w:tcW w:w="1560" w:type="dxa"/>
          </w:tcPr>
          <w:p w14:paraId="4D9522D2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более 1 единицы в расчете на одного работника</w:t>
            </w:r>
          </w:p>
        </w:tc>
        <w:tc>
          <w:tcPr>
            <w:tcW w:w="1417" w:type="dxa"/>
          </w:tcPr>
          <w:p w14:paraId="6D65C3BA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</w:tcPr>
          <w:p w14:paraId="7412B6EB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 более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</w:t>
            </w: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тыс. рублей включительно</w:t>
            </w:r>
          </w:p>
          <w:p w14:paraId="0D005B6C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 1 единицу</w:t>
            </w:r>
          </w:p>
        </w:tc>
        <w:tc>
          <w:tcPr>
            <w:tcW w:w="1417" w:type="dxa"/>
          </w:tcPr>
          <w:p w14:paraId="61BFF00F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ежемесячные расходы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 </w:t>
            </w: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тыс. рублей включительно в расчете на одного работника</w:t>
            </w:r>
          </w:p>
        </w:tc>
        <w:tc>
          <w:tcPr>
            <w:tcW w:w="1843" w:type="dxa"/>
          </w:tcPr>
          <w:p w14:paraId="1B6967A3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должностей приводится в соответствии с Реестром муниципальных </w:t>
            </w:r>
          </w:p>
          <w:p w14:paraId="35B9992E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должностей и Реестром должностей муниципальной службы органов местного </w:t>
            </w:r>
          </w:p>
          <w:p w14:paraId="2C363FB2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самоуправления муниципального образования                 Тбилисский район, утвержденными</w:t>
            </w:r>
          </w:p>
          <w:p w14:paraId="38365C2B" w14:textId="77777777" w:rsidR="003A2CBE" w:rsidRPr="000951C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ом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Краснодарского 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края от 8 июня 2007 г.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1243-КЗ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 Реестре должностей муниципальной службы в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Краснодарском крае» и 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 Совета муниципального образования Тбилисский район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от 25.05.2023 г. № 292</w:t>
            </w:r>
          </w:p>
          <w:p w14:paraId="187AA28F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Реестре должностей муниципальной службы в муниципальном образовании Тбилисский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</w:tbl>
    <w:p w14:paraId="27ED4F07" w14:textId="77777777" w:rsidR="003A2CBE" w:rsidRPr="001B41E6" w:rsidRDefault="003A2CBE" w:rsidP="003A2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1E6">
        <w:rPr>
          <w:rFonts w:ascii="Times New Roman" w:hAnsi="Times New Roman"/>
          <w:sz w:val="28"/>
          <w:szCs w:val="28"/>
        </w:rPr>
        <w:lastRenderedPageBreak/>
        <w:t>___________________</w:t>
      </w:r>
    </w:p>
    <w:p w14:paraId="55FD9855" w14:textId="77777777" w:rsidR="003A2CBE" w:rsidRPr="00A114A3" w:rsidRDefault="003A2CBE" w:rsidP="003A2CBE">
      <w:pPr>
        <w:pStyle w:val="a9"/>
        <w:tabs>
          <w:tab w:val="left" w:pos="0"/>
        </w:tabs>
        <w:spacing w:after="0" w:line="240" w:lineRule="auto"/>
        <w:ind w:left="34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Периодичность приобретения планшетного компьютера определяется максимальным сроком полезного использования и составляет 3 </w:t>
      </w:r>
      <w:proofErr w:type="gramStart"/>
      <w:r w:rsidRPr="0001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7CC9D815" w14:textId="77777777" w:rsidR="003A2CBE" w:rsidRPr="00C43050" w:rsidRDefault="003A2CBE" w:rsidP="003A2CBE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2)</w:t>
      </w: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решению руководителей муниципальных органов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Тбилисский район</w:t>
      </w: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нормативы цены приобретения планшетного компьютера и расходов на услуги связи при составлении нормативных затрат на обеспечение функций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Pr="0001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Тбилисского района</w:t>
      </w: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цен.</w:t>
      </w:r>
    </w:p>
    <w:p w14:paraId="66738A59" w14:textId="77777777" w:rsidR="003A2CBE" w:rsidRPr="00C43050" w:rsidRDefault="003A2CBE" w:rsidP="003A2CBE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C43050">
        <w:rPr>
          <w:rFonts w:ascii="Times New Roman" w:hAnsi="Times New Roman"/>
          <w:sz w:val="28"/>
          <w:szCs w:val="28"/>
          <w:lang w:eastAsia="ru-RU"/>
        </w:rPr>
        <w:t>Начало де</w:t>
      </w:r>
      <w:r>
        <w:rPr>
          <w:rFonts w:ascii="Times New Roman" w:hAnsi="Times New Roman"/>
          <w:sz w:val="28"/>
          <w:szCs w:val="28"/>
          <w:lang w:eastAsia="ru-RU"/>
        </w:rPr>
        <w:t>йствия указанных предельных цен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>28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марта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14:paraId="798F67BF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D8C0E6A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111AE15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E503099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56536AC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6EF3D34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30BA9C4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17C8EAF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27A982F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42CF6EE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C09B03F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ABB4C09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E60C55E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18087A9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AE11013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90"/>
        <w:gridCol w:w="4449"/>
      </w:tblGrid>
      <w:tr w:rsidR="003A2CBE" w:rsidRPr="001B41E6" w14:paraId="569316EA" w14:textId="77777777" w:rsidTr="003A2CBE">
        <w:tc>
          <w:tcPr>
            <w:tcW w:w="5190" w:type="dxa"/>
          </w:tcPr>
          <w:p w14:paraId="77326CC9" w14:textId="77777777" w:rsidR="003A2CBE" w:rsidRPr="001B41E6" w:rsidRDefault="003A2CBE" w:rsidP="003A2C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14:paraId="64844A96" w14:textId="77777777" w:rsidR="003A2CBE" w:rsidRPr="001B41E6" w:rsidRDefault="003A2CBE" w:rsidP="003A2C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/>
                <w:sz w:val="28"/>
                <w:szCs w:val="28"/>
              </w:rPr>
              <w:t>.2</w:t>
            </w:r>
          </w:p>
          <w:p w14:paraId="422E482A" w14:textId="77777777" w:rsidR="003A2CBE" w:rsidRPr="001B41E6" w:rsidRDefault="003A2CBE" w:rsidP="003A2C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B41E6">
              <w:rPr>
                <w:rFonts w:ascii="Times New Roman" w:hAnsi="Times New Roman"/>
                <w:sz w:val="28"/>
                <w:szCs w:val="28"/>
              </w:rPr>
              <w:t>етодике</w:t>
            </w:r>
          </w:p>
          <w:p w14:paraId="04934DC6" w14:textId="77777777" w:rsidR="003A2CBE" w:rsidRPr="001B41E6" w:rsidRDefault="003A2CBE" w:rsidP="003A2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>определения нормативных затрат</w:t>
            </w:r>
          </w:p>
          <w:p w14:paraId="221B6898" w14:textId="77777777" w:rsidR="003A2CBE" w:rsidRDefault="003A2CBE" w:rsidP="003A2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на обеспечение функций муниципальных органов муниципального образования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Тбилисский район, </w:t>
            </w: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включая подведомственные муниципальные казенные учреждения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Тбилисский район</w:t>
            </w:r>
          </w:p>
          <w:p w14:paraId="10884386" w14:textId="77777777" w:rsidR="003A2CBE" w:rsidRPr="001B41E6" w:rsidRDefault="003A2CBE" w:rsidP="003A2CB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14:paraId="63E2E16D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1EF0B4F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A91A114" w14:textId="77777777" w:rsidR="003A2CBE" w:rsidRPr="00B6342A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16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</w:t>
      </w:r>
      <w:r w:rsidRPr="00B6342A">
        <w:rPr>
          <w:rFonts w:ascii="Times New Roman" w:eastAsiaTheme="minorEastAsia" w:hAnsi="Times New Roman"/>
          <w:b/>
          <w:sz w:val="28"/>
          <w:szCs w:val="28"/>
          <w:lang w:eastAsia="ru-RU"/>
        </w:rPr>
        <w:t>НОРМАТИВЫ</w:t>
      </w:r>
    </w:p>
    <w:p w14:paraId="5FDD4BC3" w14:textId="77777777" w:rsidR="003A2CBE" w:rsidRPr="00B6342A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7766">
        <w:rPr>
          <w:rFonts w:ascii="Times New Roman" w:hAnsi="Times New Roman"/>
          <w:b/>
          <w:sz w:val="28"/>
          <w:szCs w:val="28"/>
        </w:rPr>
        <w:t xml:space="preserve">обеспечения функций </w:t>
      </w:r>
      <w:r>
        <w:rPr>
          <w:rFonts w:ascii="Times New Roman" w:hAnsi="Times New Roman"/>
          <w:b/>
          <w:sz w:val="28"/>
          <w:szCs w:val="28"/>
        </w:rPr>
        <w:t>муниципаль</w:t>
      </w:r>
      <w:r w:rsidRPr="009B7766">
        <w:rPr>
          <w:rFonts w:ascii="Times New Roman" w:hAnsi="Times New Roman"/>
          <w:b/>
          <w:sz w:val="28"/>
          <w:szCs w:val="28"/>
        </w:rPr>
        <w:t xml:space="preserve">ных органов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Тбилисский район</w:t>
      </w:r>
      <w:r w:rsidRPr="009B7766">
        <w:rPr>
          <w:rFonts w:ascii="Times New Roman" w:hAnsi="Times New Roman"/>
          <w:b/>
          <w:sz w:val="28"/>
          <w:szCs w:val="28"/>
        </w:rPr>
        <w:t xml:space="preserve">, </w:t>
      </w:r>
      <w:r w:rsidRPr="00011814">
        <w:rPr>
          <w:rFonts w:ascii="Times New Roman" w:hAnsi="Times New Roman"/>
          <w:b/>
          <w:sz w:val="28"/>
          <w:szCs w:val="28"/>
        </w:rPr>
        <w:t xml:space="preserve">применяемые при расчете нормативных затрат на приобретение ноутбуков и </w:t>
      </w:r>
      <w:proofErr w:type="spellStart"/>
      <w:r w:rsidRPr="00011814">
        <w:rPr>
          <w:rFonts w:ascii="Times New Roman" w:hAnsi="Times New Roman"/>
          <w:b/>
          <w:sz w:val="28"/>
          <w:szCs w:val="28"/>
        </w:rPr>
        <w:t>sim</w:t>
      </w:r>
      <w:proofErr w:type="spellEnd"/>
      <w:r w:rsidRPr="00011814">
        <w:rPr>
          <w:rFonts w:ascii="Times New Roman" w:hAnsi="Times New Roman"/>
          <w:b/>
          <w:sz w:val="28"/>
          <w:szCs w:val="28"/>
        </w:rPr>
        <w:t xml:space="preserve">-карт с услугой интернет-провайдера по передаче данных с использованием информационно-телекоммуникационной сети </w:t>
      </w:r>
      <w:r>
        <w:rPr>
          <w:rFonts w:ascii="Times New Roman" w:hAnsi="Times New Roman"/>
          <w:b/>
          <w:sz w:val="28"/>
          <w:szCs w:val="28"/>
        </w:rPr>
        <w:t>«</w:t>
      </w:r>
      <w:r w:rsidRPr="00011814">
        <w:rPr>
          <w:rFonts w:ascii="Times New Roman" w:hAnsi="Times New Roman"/>
          <w:b/>
          <w:sz w:val="28"/>
          <w:szCs w:val="28"/>
        </w:rPr>
        <w:t>Интернет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7B06D54" w14:textId="77777777" w:rsidR="003A2CBE" w:rsidRPr="00B6342A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192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843"/>
        <w:gridCol w:w="1417"/>
        <w:gridCol w:w="1843"/>
      </w:tblGrid>
      <w:tr w:rsidR="003A2CBE" w:rsidRPr="00A114A3" w14:paraId="0B33EA50" w14:textId="77777777" w:rsidTr="003A2CBE">
        <w:tc>
          <w:tcPr>
            <w:tcW w:w="1701" w:type="dxa"/>
          </w:tcPr>
          <w:p w14:paraId="565F0229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560" w:type="dxa"/>
          </w:tcPr>
          <w:p w14:paraId="15E2C626" w14:textId="77777777" w:rsidR="003A2CBE" w:rsidRDefault="003A2CBE" w:rsidP="003A2CB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Количество планшетных компьютеров на одну должность</w:t>
            </w:r>
          </w:p>
        </w:tc>
        <w:tc>
          <w:tcPr>
            <w:tcW w:w="1417" w:type="dxa"/>
          </w:tcPr>
          <w:p w14:paraId="37D85ED2" w14:textId="77777777" w:rsidR="003A2CBE" w:rsidRDefault="003A2CBE" w:rsidP="003A2CB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Количество SIM-карт на одну должность</w:t>
            </w:r>
          </w:p>
        </w:tc>
        <w:tc>
          <w:tcPr>
            <w:tcW w:w="1843" w:type="dxa"/>
          </w:tcPr>
          <w:p w14:paraId="02BA6EEA" w14:textId="77777777" w:rsidR="003A2CBE" w:rsidRDefault="003A2CBE" w:rsidP="003A2CB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Цена приобретения планшетного компьютера </w:t>
            </w:r>
            <w:r w:rsidRPr="00A114A3">
              <w:rPr>
                <w:color w:val="000000"/>
                <w:vertAlign w:val="superscript"/>
              </w:rPr>
              <w:t>1), 2)</w:t>
            </w:r>
          </w:p>
        </w:tc>
        <w:tc>
          <w:tcPr>
            <w:tcW w:w="1417" w:type="dxa"/>
          </w:tcPr>
          <w:p w14:paraId="453DCB91" w14:textId="77777777" w:rsidR="003A2CBE" w:rsidRDefault="003A2CBE" w:rsidP="003A2CB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A114A3">
              <w:rPr>
                <w:color w:val="000000"/>
              </w:rPr>
              <w:t>Расходы на услуги связи</w:t>
            </w:r>
            <w:r w:rsidRPr="00A114A3">
              <w:rPr>
                <w:color w:val="000000"/>
                <w:vertAlign w:val="superscript"/>
              </w:rPr>
              <w:t>2)</w:t>
            </w:r>
          </w:p>
        </w:tc>
        <w:tc>
          <w:tcPr>
            <w:tcW w:w="1843" w:type="dxa"/>
          </w:tcPr>
          <w:p w14:paraId="6EB75B3B" w14:textId="77777777" w:rsidR="003A2CBE" w:rsidRDefault="003A2CBE" w:rsidP="003A2CBE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должностей</w:t>
            </w:r>
          </w:p>
        </w:tc>
      </w:tr>
      <w:tr w:rsidR="003A2CBE" w:rsidRPr="00A114A3" w14:paraId="13DE7F03" w14:textId="77777777" w:rsidTr="003A2CBE">
        <w:tc>
          <w:tcPr>
            <w:tcW w:w="1701" w:type="dxa"/>
          </w:tcPr>
          <w:p w14:paraId="61B0A68C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50F23E7F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78546EB7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A2867DA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5B24FC52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34F0C5BC" w14:textId="77777777" w:rsidR="003A2CBE" w:rsidRPr="00A114A3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A2CBE" w:rsidRPr="00A114A3" w14:paraId="1A73613F" w14:textId="77777777" w:rsidTr="003A2CBE">
        <w:trPr>
          <w:trHeight w:val="1109"/>
        </w:trPr>
        <w:tc>
          <w:tcPr>
            <w:tcW w:w="1701" w:type="dxa"/>
          </w:tcPr>
          <w:p w14:paraId="59BB5507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Высшие должности муниципальной службы</w:t>
            </w:r>
          </w:p>
        </w:tc>
        <w:tc>
          <w:tcPr>
            <w:tcW w:w="1560" w:type="dxa"/>
          </w:tcPr>
          <w:p w14:paraId="02B9DD91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более 1 единицы в расчете на одного работника</w:t>
            </w:r>
          </w:p>
        </w:tc>
        <w:tc>
          <w:tcPr>
            <w:tcW w:w="1417" w:type="dxa"/>
          </w:tcPr>
          <w:p w14:paraId="2F75A5FF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</w:tcPr>
          <w:p w14:paraId="4F6DE275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 более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</w:t>
            </w: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тыс. рублей включительно</w:t>
            </w:r>
          </w:p>
          <w:p w14:paraId="45958389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 1 единицу</w:t>
            </w:r>
          </w:p>
        </w:tc>
        <w:tc>
          <w:tcPr>
            <w:tcW w:w="1417" w:type="dxa"/>
          </w:tcPr>
          <w:p w14:paraId="13E4013A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ежемесячные расходы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 </w:t>
            </w: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тыс. рублей включительно в расчете на одного работника</w:t>
            </w:r>
          </w:p>
        </w:tc>
        <w:tc>
          <w:tcPr>
            <w:tcW w:w="1843" w:type="dxa"/>
          </w:tcPr>
          <w:p w14:paraId="2D0FDB79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должностей приводится в соответствии с Реестром муниципальных </w:t>
            </w:r>
          </w:p>
          <w:p w14:paraId="54637CC9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должностей и Реестром должностей муниципальной службы органов местного </w:t>
            </w:r>
          </w:p>
          <w:p w14:paraId="07B6FDF8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77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самоуправления муниципального образования                 Тбилисский район, утвержденными</w:t>
            </w:r>
          </w:p>
          <w:p w14:paraId="1239C97F" w14:textId="77777777" w:rsidR="003A2CBE" w:rsidRPr="000951C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ом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Краснодарского 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края от 8 июня 2007 г.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1243-КЗ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 Реестре должностей муниципальной службы в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Краснодарском крае» и 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 Совета муниципального образования Тбилисский район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от 25.05.2023 г. № 292</w:t>
            </w:r>
          </w:p>
          <w:p w14:paraId="4DF3BBAB" w14:textId="77777777" w:rsidR="003A2CBE" w:rsidRPr="009B7766" w:rsidRDefault="003A2CBE" w:rsidP="003A2CBE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0951C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Реестре должностей муниципальной службы в муниципальном образовании Тбилисский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</w:tbl>
    <w:p w14:paraId="5766645C" w14:textId="77777777" w:rsidR="003A2CBE" w:rsidRPr="001B41E6" w:rsidRDefault="003A2CBE" w:rsidP="003A2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1E6">
        <w:rPr>
          <w:rFonts w:ascii="Times New Roman" w:hAnsi="Times New Roman"/>
          <w:sz w:val="28"/>
          <w:szCs w:val="28"/>
        </w:rPr>
        <w:lastRenderedPageBreak/>
        <w:t>___________________</w:t>
      </w:r>
    </w:p>
    <w:p w14:paraId="0E24F94A" w14:textId="77777777" w:rsidR="003A2CBE" w:rsidRPr="00A114A3" w:rsidRDefault="003A2CBE" w:rsidP="003A2CBE">
      <w:pPr>
        <w:pStyle w:val="a9"/>
        <w:tabs>
          <w:tab w:val="left" w:pos="0"/>
        </w:tabs>
        <w:spacing w:after="0" w:line="240" w:lineRule="auto"/>
        <w:ind w:left="34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Периодичность приобретения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ноутбука</w:t>
      </w:r>
      <w:r w:rsidRPr="0001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максимальным сроком полезного использования и составляет 3 года.</w:t>
      </w:r>
    </w:p>
    <w:p w14:paraId="3B7C3385" w14:textId="77777777" w:rsidR="003A2CBE" w:rsidRPr="00C43050" w:rsidRDefault="003A2CBE" w:rsidP="003A2CBE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2)</w:t>
      </w: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решению руководителей муниципальных органов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Тбилисский район</w:t>
      </w: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нормативы цены приобретения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ноутбука </w:t>
      </w:r>
      <w:r w:rsidRPr="0001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расходов на услуги связи при составлении нормативных затрат на обеспечение функций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Pr="0001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Тбилисского района</w:t>
      </w:r>
      <w:r w:rsidRPr="00A1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цен.</w:t>
      </w:r>
    </w:p>
    <w:p w14:paraId="26D15287" w14:textId="77777777" w:rsidR="003A2CBE" w:rsidRPr="00C43050" w:rsidRDefault="003A2CBE" w:rsidP="003A2CBE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C43050">
        <w:rPr>
          <w:rFonts w:ascii="Times New Roman" w:hAnsi="Times New Roman"/>
          <w:sz w:val="28"/>
          <w:szCs w:val="28"/>
          <w:lang w:eastAsia="ru-RU"/>
        </w:rPr>
        <w:t xml:space="preserve">Начало действия указанных предельных цен - </w:t>
      </w:r>
      <w:r>
        <w:rPr>
          <w:rFonts w:ascii="Times New Roman" w:hAnsi="Times New Roman"/>
          <w:sz w:val="28"/>
          <w:szCs w:val="28"/>
          <w:lang w:eastAsia="ru-RU"/>
        </w:rPr>
        <w:t>28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марта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43050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14:paraId="4757DD62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18" w:lineRule="atLeas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0D4D85D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18" w:lineRule="atLeas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07D2081" w14:textId="7777777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Исполняющий обязанности з</w:t>
      </w:r>
      <w:r w:rsidRPr="00BF3603">
        <w:rPr>
          <w:rFonts w:cs="Times New Roman"/>
          <w:sz w:val="28"/>
          <w:szCs w:val="28"/>
          <w:lang w:val="ru-RU"/>
        </w:rPr>
        <w:t>аместител</w:t>
      </w:r>
      <w:r>
        <w:rPr>
          <w:rFonts w:cs="Times New Roman"/>
          <w:sz w:val="28"/>
          <w:szCs w:val="28"/>
          <w:lang w:val="ru-RU"/>
        </w:rPr>
        <w:t>я</w:t>
      </w:r>
      <w:r w:rsidRPr="00BF3603">
        <w:rPr>
          <w:rFonts w:cs="Times New Roman"/>
          <w:sz w:val="28"/>
          <w:szCs w:val="28"/>
          <w:lang w:val="ru-RU"/>
        </w:rPr>
        <w:t xml:space="preserve"> </w:t>
      </w:r>
    </w:p>
    <w:p w14:paraId="6B54E1F5" w14:textId="7777777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BF3603">
        <w:rPr>
          <w:rFonts w:cs="Times New Roman"/>
          <w:sz w:val="28"/>
          <w:szCs w:val="28"/>
          <w:lang w:val="ru-RU"/>
        </w:rPr>
        <w:t xml:space="preserve">главы муниципального образования </w:t>
      </w:r>
    </w:p>
    <w:p w14:paraId="326D5FD4" w14:textId="7777777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BF3603">
        <w:rPr>
          <w:rFonts w:cs="Times New Roman"/>
          <w:sz w:val="28"/>
          <w:szCs w:val="28"/>
          <w:lang w:val="ru-RU"/>
        </w:rPr>
        <w:t>Тбилисский район, начальник</w:t>
      </w:r>
      <w:r>
        <w:rPr>
          <w:rFonts w:cs="Times New Roman"/>
          <w:sz w:val="28"/>
          <w:szCs w:val="28"/>
          <w:lang w:val="ru-RU"/>
        </w:rPr>
        <w:t>а</w:t>
      </w:r>
      <w:r w:rsidRPr="00BF3603">
        <w:rPr>
          <w:rFonts w:cs="Times New Roman"/>
          <w:sz w:val="28"/>
          <w:szCs w:val="28"/>
          <w:lang w:val="ru-RU"/>
        </w:rPr>
        <w:t xml:space="preserve"> </w:t>
      </w:r>
    </w:p>
    <w:p w14:paraId="29020A2E" w14:textId="592FAC88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BF3603">
        <w:rPr>
          <w:rFonts w:cs="Times New Roman"/>
          <w:sz w:val="28"/>
          <w:szCs w:val="28"/>
          <w:lang w:val="ru-RU"/>
        </w:rPr>
        <w:t xml:space="preserve">финансового управления              </w:t>
      </w:r>
      <w:r>
        <w:rPr>
          <w:rFonts w:cs="Times New Roman"/>
          <w:sz w:val="28"/>
          <w:szCs w:val="28"/>
          <w:lang w:val="ru-RU"/>
        </w:rPr>
        <w:t xml:space="preserve">                                                    Е.А. Клочкова</w:t>
      </w:r>
    </w:p>
    <w:p w14:paraId="14FAB992" w14:textId="71ADD98C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357FC2F3" w14:textId="0166BE1F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5D985692" w14:textId="383DF86E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3C706DA7" w14:textId="77777777" w:rsidR="003A2CBE" w:rsidRPr="001764FB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E4D4919" w14:textId="77777777" w:rsidR="003A2CBE" w:rsidRDefault="003A2CBE" w:rsidP="003A2CBE"/>
    <w:p w14:paraId="05FA1B61" w14:textId="77777777" w:rsidR="003A2CBE" w:rsidRDefault="003A2CBE" w:rsidP="003A2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6F8FCCD" w14:textId="77777777" w:rsidR="003A2CBE" w:rsidRPr="001B41E6" w:rsidRDefault="003A2CBE" w:rsidP="003A2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90"/>
        <w:gridCol w:w="4449"/>
      </w:tblGrid>
      <w:tr w:rsidR="003A2CBE" w:rsidRPr="001B41E6" w14:paraId="25DE500F" w14:textId="77777777" w:rsidTr="003A2CBE">
        <w:tc>
          <w:tcPr>
            <w:tcW w:w="5190" w:type="dxa"/>
          </w:tcPr>
          <w:p w14:paraId="69BA994F" w14:textId="77777777" w:rsidR="003A2CBE" w:rsidRPr="001B41E6" w:rsidRDefault="003A2CBE" w:rsidP="003A2CBE">
            <w:pPr>
              <w:tabs>
                <w:tab w:val="left" w:pos="709"/>
              </w:tabs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14:paraId="369856EC" w14:textId="77777777" w:rsidR="003A2CBE" w:rsidRPr="001B41E6" w:rsidRDefault="003A2CBE" w:rsidP="003A2C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D4B72CE" w14:textId="77777777" w:rsidR="003A2CBE" w:rsidRPr="001B41E6" w:rsidRDefault="003A2CBE" w:rsidP="003A2CB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B41E6">
              <w:rPr>
                <w:rFonts w:ascii="Times New Roman" w:hAnsi="Times New Roman"/>
                <w:sz w:val="28"/>
                <w:szCs w:val="28"/>
              </w:rPr>
              <w:t>етодике</w:t>
            </w:r>
          </w:p>
          <w:p w14:paraId="227FFEDD" w14:textId="77777777" w:rsidR="003A2CBE" w:rsidRPr="001B41E6" w:rsidRDefault="003A2CBE" w:rsidP="003A2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>определения нормативных затрат</w:t>
            </w:r>
          </w:p>
          <w:p w14:paraId="23611657" w14:textId="77777777" w:rsidR="003A2CBE" w:rsidRDefault="003A2CBE" w:rsidP="003A2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на обеспечение функций муниципальных органов муниципального образования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Тбилисский район, </w:t>
            </w:r>
            <w:r w:rsidRPr="001B41E6">
              <w:rPr>
                <w:rFonts w:ascii="Times New Roman" w:hAnsi="Times New Roman"/>
                <w:sz w:val="28"/>
                <w:szCs w:val="28"/>
              </w:rPr>
              <w:t xml:space="preserve">включая подведомственные муниципальные казенные учреждения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Тбилисский район</w:t>
            </w:r>
            <w:r w:rsidRPr="001B41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A2C7F8" w14:textId="77777777" w:rsidR="003A2CBE" w:rsidRPr="001B41E6" w:rsidRDefault="003A2CBE" w:rsidP="003A2CB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14:paraId="5CB2168E" w14:textId="77777777" w:rsidR="003A2CBE" w:rsidRPr="00E041C9" w:rsidRDefault="003A2CBE" w:rsidP="003A2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182DE3" w14:textId="77777777" w:rsidR="003A2CBE" w:rsidRPr="00E041C9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5A53150" w14:textId="77777777" w:rsidR="003A2CBE" w:rsidRPr="00B6342A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6342A">
        <w:rPr>
          <w:rFonts w:ascii="Times New Roman" w:eastAsiaTheme="minorEastAsia" w:hAnsi="Times New Roman"/>
          <w:b/>
          <w:sz w:val="28"/>
          <w:szCs w:val="28"/>
          <w:lang w:eastAsia="ru-RU"/>
        </w:rPr>
        <w:t>НОРМАТИВЫ</w:t>
      </w:r>
    </w:p>
    <w:p w14:paraId="1D61875B" w14:textId="77777777" w:rsidR="003A2CBE" w:rsidRPr="00B6342A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6342A">
        <w:rPr>
          <w:rFonts w:ascii="Times New Roman" w:hAnsi="Times New Roman"/>
          <w:b/>
          <w:sz w:val="28"/>
          <w:szCs w:val="28"/>
        </w:rPr>
        <w:t>обеспечения функций муниципальных органов муниципального образования Тбилисский район, применяемые при расчете нормативных затрат на приобретение служебного легкового автотранспорта</w:t>
      </w:r>
    </w:p>
    <w:p w14:paraId="419277DD" w14:textId="77777777" w:rsidR="003A2CBE" w:rsidRPr="00B6342A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192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a"/>
        <w:tblW w:w="9996" w:type="dxa"/>
        <w:tblLayout w:type="fixed"/>
        <w:tblLook w:val="04A0" w:firstRow="1" w:lastRow="0" w:firstColumn="1" w:lastColumn="0" w:noHBand="0" w:noVBand="1"/>
      </w:tblPr>
      <w:tblGrid>
        <w:gridCol w:w="1809"/>
        <w:gridCol w:w="1842"/>
        <w:gridCol w:w="1843"/>
        <w:gridCol w:w="1843"/>
        <w:gridCol w:w="1701"/>
        <w:gridCol w:w="958"/>
      </w:tblGrid>
      <w:tr w:rsidR="003A2CBE" w14:paraId="092D1336" w14:textId="77777777" w:rsidTr="003A2CBE">
        <w:tc>
          <w:tcPr>
            <w:tcW w:w="3651" w:type="dxa"/>
            <w:gridSpan w:val="2"/>
            <w:vAlign w:val="center"/>
          </w:tcPr>
          <w:p w14:paraId="2B0D2FE7" w14:textId="77777777" w:rsidR="003A2CB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3F389DC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Транспортное средство с персональным водителем</w:t>
            </w:r>
          </w:p>
          <w:p w14:paraId="20FC87B4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2EEC282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Транспортное средство с персональным водителем</w:t>
            </w:r>
          </w:p>
        </w:tc>
        <w:tc>
          <w:tcPr>
            <w:tcW w:w="2659" w:type="dxa"/>
            <w:gridSpan w:val="2"/>
          </w:tcPr>
          <w:p w14:paraId="6CA8BEF4" w14:textId="77777777" w:rsidR="003A2CB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Служебное </w:t>
            </w:r>
          </w:p>
          <w:p w14:paraId="20B28CA8" w14:textId="77777777" w:rsidR="003A2CB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транспортное средство, предоставляемое по вызову </w:t>
            </w:r>
          </w:p>
          <w:p w14:paraId="7CCABFCD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(без персонального закрепления)</w:t>
            </w:r>
          </w:p>
        </w:tc>
      </w:tr>
      <w:tr w:rsidR="003A2CBE" w14:paraId="65EC0198" w14:textId="77777777" w:rsidTr="003A2CBE">
        <w:tc>
          <w:tcPr>
            <w:tcW w:w="1809" w:type="dxa"/>
          </w:tcPr>
          <w:p w14:paraId="2146BC49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14:paraId="31B202CE" w14:textId="77777777" w:rsidR="003A2CB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15225ADA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620411A5" w14:textId="77777777" w:rsidR="003A2CB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5125C679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</w:tcPr>
          <w:p w14:paraId="313C0080" w14:textId="77777777" w:rsidR="003A2CB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A2CBE" w14:paraId="43DCEA77" w14:textId="77777777" w:rsidTr="003A2CBE">
        <w:tc>
          <w:tcPr>
            <w:tcW w:w="1809" w:type="dxa"/>
          </w:tcPr>
          <w:p w14:paraId="2A060EEB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2" w:type="dxa"/>
          </w:tcPr>
          <w:p w14:paraId="45771A06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A02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117CC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843" w:type="dxa"/>
          </w:tcPr>
          <w:p w14:paraId="052E2B0E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14:paraId="57366784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A02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117CC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701" w:type="dxa"/>
          </w:tcPr>
          <w:p w14:paraId="5D2E0BF7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58" w:type="dxa"/>
          </w:tcPr>
          <w:p w14:paraId="4A8DFAD7" w14:textId="77777777" w:rsidR="003A2CBE" w:rsidRPr="00A0255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A025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117CC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3A2CBE" w14:paraId="1350121C" w14:textId="77777777" w:rsidTr="003A2CBE">
        <w:trPr>
          <w:trHeight w:val="2586"/>
        </w:trPr>
        <w:tc>
          <w:tcPr>
            <w:tcW w:w="1809" w:type="dxa"/>
          </w:tcPr>
          <w:p w14:paraId="0D1BA157" w14:textId="77777777" w:rsidR="003A2CBE" w:rsidRPr="00006BD7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006BD7">
              <w:rPr>
                <w:rFonts w:ascii="Times New Roman" w:hAnsi="Times New Roman"/>
                <w:color w:val="000000"/>
                <w:lang w:eastAsia="ru-RU"/>
              </w:rPr>
              <w:t>е более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  <w:r w:rsidRPr="00006BD7">
              <w:rPr>
                <w:rFonts w:ascii="Times New Roman" w:hAnsi="Times New Roman"/>
                <w:color w:val="000000"/>
                <w:lang w:eastAsia="ru-RU"/>
              </w:rPr>
              <w:t xml:space="preserve"> 1 единицы в расчете на муниципального служащего, замещающего высшую должность муниципальной службы</w:t>
            </w:r>
          </w:p>
        </w:tc>
        <w:tc>
          <w:tcPr>
            <w:tcW w:w="1842" w:type="dxa"/>
          </w:tcPr>
          <w:p w14:paraId="78092C5E" w14:textId="77777777" w:rsidR="003A2CBE" w:rsidRPr="00006BD7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6BD7">
              <w:rPr>
                <w:rFonts w:ascii="Times New Roman" w:hAnsi="Times New Roman"/>
                <w:color w:val="000000"/>
                <w:lang w:eastAsia="ru-RU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   </w:t>
            </w:r>
            <w:r w:rsidRPr="00006BD7">
              <w:rPr>
                <w:rFonts w:ascii="Times New Roman" w:hAnsi="Times New Roman"/>
                <w:color w:val="000000"/>
                <w:lang w:eastAsia="ru-RU"/>
              </w:rPr>
              <w:t>1,5 млн. руб</w:t>
            </w:r>
            <w:r>
              <w:rPr>
                <w:rFonts w:ascii="Times New Roman" w:hAnsi="Times New Roman"/>
                <w:color w:val="000000"/>
                <w:lang w:eastAsia="ru-RU"/>
              </w:rPr>
              <w:t>лей</w:t>
            </w:r>
            <w:r w:rsidRPr="00006BD7">
              <w:rPr>
                <w:rFonts w:ascii="Times New Roman" w:hAnsi="Times New Roman"/>
                <w:color w:val="000000"/>
                <w:lang w:eastAsia="ru-RU"/>
              </w:rPr>
              <w:t xml:space="preserve"> для муниципального служащего, замещающего высшую должность муниципальной службы</w:t>
            </w:r>
          </w:p>
        </w:tc>
        <w:tc>
          <w:tcPr>
            <w:tcW w:w="1843" w:type="dxa"/>
          </w:tcPr>
          <w:p w14:paraId="12F800F8" w14:textId="77777777" w:rsidR="003A2CB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6BD7">
              <w:rPr>
                <w:rFonts w:ascii="Times New Roman" w:hAnsi="Times New Roman"/>
                <w:color w:val="000000"/>
                <w:lang w:eastAsia="ru-RU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           </w:t>
            </w:r>
            <w:r w:rsidRPr="00006BD7">
              <w:rPr>
                <w:rFonts w:ascii="Times New Roman" w:hAnsi="Times New Roman"/>
                <w:color w:val="000000"/>
                <w:lang w:eastAsia="ru-RU"/>
              </w:rPr>
              <w:t xml:space="preserve">1 единицы </w:t>
            </w:r>
          </w:p>
          <w:p w14:paraId="4F49F672" w14:textId="77777777" w:rsidR="003A2CBE" w:rsidRPr="00006BD7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6BD7">
              <w:rPr>
                <w:rFonts w:ascii="Times New Roman" w:hAnsi="Times New Roman"/>
                <w:color w:val="000000"/>
                <w:lang w:eastAsia="ru-RU"/>
              </w:rPr>
              <w:t>в расчете на муниципального служащего, замещающего главную должность муниципальной службы</w:t>
            </w:r>
          </w:p>
        </w:tc>
        <w:tc>
          <w:tcPr>
            <w:tcW w:w="1843" w:type="dxa"/>
          </w:tcPr>
          <w:p w14:paraId="638050C6" w14:textId="77777777" w:rsidR="003A2CBE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6BD7">
              <w:rPr>
                <w:rFonts w:ascii="Times New Roman" w:hAnsi="Times New Roman"/>
                <w:color w:val="000000"/>
                <w:lang w:eastAsia="ru-RU"/>
              </w:rPr>
              <w:t>не более</w:t>
            </w:r>
          </w:p>
          <w:p w14:paraId="4CA7A235" w14:textId="77777777" w:rsidR="003A2CBE" w:rsidRPr="00006BD7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6BD7">
              <w:rPr>
                <w:rFonts w:ascii="Times New Roman" w:hAnsi="Times New Roman"/>
                <w:color w:val="000000"/>
                <w:lang w:eastAsia="ru-RU"/>
              </w:rPr>
              <w:t xml:space="preserve"> 1,5 млн. рублей для муниципального служащего, замещающего главную должность муниципальной службы</w:t>
            </w:r>
          </w:p>
        </w:tc>
        <w:tc>
          <w:tcPr>
            <w:tcW w:w="1701" w:type="dxa"/>
          </w:tcPr>
          <w:p w14:paraId="5606A2C5" w14:textId="77777777" w:rsidR="003A2CBE" w:rsidRPr="00006BD7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более трехкратного размера количества транспортных средств с персональным закреплением</w:t>
            </w:r>
          </w:p>
        </w:tc>
        <w:tc>
          <w:tcPr>
            <w:tcW w:w="958" w:type="dxa"/>
          </w:tcPr>
          <w:p w14:paraId="579F3F66" w14:textId="77777777" w:rsidR="003A2CBE" w:rsidRPr="00006BD7" w:rsidRDefault="003A2CBE" w:rsidP="003A2CBE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 более         1 млн. рублей</w:t>
            </w:r>
          </w:p>
        </w:tc>
      </w:tr>
    </w:tbl>
    <w:p w14:paraId="01D37ECA" w14:textId="77777777" w:rsidR="003A2CBE" w:rsidRDefault="003A2CBE" w:rsidP="003A2C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95718E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)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решению руководителей муниципальных органов муниципального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Тбилисский район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нормативы цены приобретения транспортных средств могут быть изменены, но не более чем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индекс потребительских цен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легковой автомобиль (отечественный, новый)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данным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>едеральной службы государственной статистики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действия указанных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предельных цен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B3AADB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32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Начало действия указанных предельных цен 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Pr="00A432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февраля</w:t>
      </w:r>
      <w:r w:rsidRPr="00A432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2016 г.</w:t>
      </w:r>
    </w:p>
    <w:p w14:paraId="6CAE5220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69179CD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Примечание. Порядок предоставления, использования и эксплуатации служебного автотранспорта (включая установление лимитов пробега 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служебного транспорта, количество единиц служебного автотранспорта, предоставляемого муниципальным органам муниципального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Тбилисский район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находящегося в оперативном управлении муниципального казенного учреждения по обеспечению деятельности органов местного самоуправления муниципального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Тбилисский район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норматив приобретения служебного легкового транспорта, закупаемого указанным учреждением для обеспечения деятельности лиц,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замещающих муниципальные должности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Тбилисский район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определяется постановлением администрации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Тбилисский район</w:t>
      </w:r>
      <w:r w:rsidRPr="0095718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14:paraId="45FAA821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18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C10E12A" w14:textId="77777777" w:rsidR="003A2CB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18" w:lineRule="atLeast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E9AE6AA" w14:textId="7777777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Исполняющий обязанности з</w:t>
      </w:r>
      <w:r w:rsidRPr="00BF3603">
        <w:rPr>
          <w:rFonts w:cs="Times New Roman"/>
          <w:sz w:val="28"/>
          <w:szCs w:val="28"/>
          <w:lang w:val="ru-RU"/>
        </w:rPr>
        <w:t>аместител</w:t>
      </w:r>
      <w:r>
        <w:rPr>
          <w:rFonts w:cs="Times New Roman"/>
          <w:sz w:val="28"/>
          <w:szCs w:val="28"/>
          <w:lang w:val="ru-RU"/>
        </w:rPr>
        <w:t>я</w:t>
      </w:r>
      <w:r w:rsidRPr="00BF3603">
        <w:rPr>
          <w:rFonts w:cs="Times New Roman"/>
          <w:sz w:val="28"/>
          <w:szCs w:val="28"/>
          <w:lang w:val="ru-RU"/>
        </w:rPr>
        <w:t xml:space="preserve"> </w:t>
      </w:r>
    </w:p>
    <w:p w14:paraId="479002DD" w14:textId="7777777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BF3603">
        <w:rPr>
          <w:rFonts w:cs="Times New Roman"/>
          <w:sz w:val="28"/>
          <w:szCs w:val="28"/>
          <w:lang w:val="ru-RU"/>
        </w:rPr>
        <w:t xml:space="preserve">главы муниципального образования </w:t>
      </w:r>
    </w:p>
    <w:p w14:paraId="7ACAC2E8" w14:textId="7777777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BF3603">
        <w:rPr>
          <w:rFonts w:cs="Times New Roman"/>
          <w:sz w:val="28"/>
          <w:szCs w:val="28"/>
          <w:lang w:val="ru-RU"/>
        </w:rPr>
        <w:t>Тбилисский район, начальник</w:t>
      </w:r>
      <w:r>
        <w:rPr>
          <w:rFonts w:cs="Times New Roman"/>
          <w:sz w:val="28"/>
          <w:szCs w:val="28"/>
          <w:lang w:val="ru-RU"/>
        </w:rPr>
        <w:t>а</w:t>
      </w:r>
      <w:r w:rsidRPr="00BF3603">
        <w:rPr>
          <w:rFonts w:cs="Times New Roman"/>
          <w:sz w:val="28"/>
          <w:szCs w:val="28"/>
          <w:lang w:val="ru-RU"/>
        </w:rPr>
        <w:t xml:space="preserve"> </w:t>
      </w:r>
    </w:p>
    <w:p w14:paraId="4FA42A54" w14:textId="66B2014D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BF3603">
        <w:rPr>
          <w:rFonts w:cs="Times New Roman"/>
          <w:sz w:val="28"/>
          <w:szCs w:val="28"/>
          <w:lang w:val="ru-RU"/>
        </w:rPr>
        <w:t xml:space="preserve">финансового управления              </w:t>
      </w:r>
      <w:r>
        <w:rPr>
          <w:rFonts w:cs="Times New Roman"/>
          <w:sz w:val="28"/>
          <w:szCs w:val="28"/>
          <w:lang w:val="ru-RU"/>
        </w:rPr>
        <w:t xml:space="preserve">                                                    Е.А. Клочкова</w:t>
      </w:r>
    </w:p>
    <w:p w14:paraId="55E8D69D" w14:textId="607E3799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6527DE5E" w14:textId="458AAAAB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73C238E3" w14:textId="7D0D435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00DD4996" w14:textId="445C9F09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304E082B" w14:textId="3C9C2E24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EA2F0B8" w14:textId="5BF9B449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15862E83" w14:textId="57B310D5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0B99B2E5" w14:textId="2270A3CE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5648DA8B" w14:textId="43F4F5FD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278DCF8A" w14:textId="065FB8CE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214157E2" w14:textId="62D5308C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27B45496" w14:textId="4C1DBD48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2BF3553D" w14:textId="3119D615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736C410" w14:textId="1B0C6AE3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66D4E79" w14:textId="6A6840C9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3C8A4E24" w14:textId="20E47CDE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7897168E" w14:textId="5749317B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2DFC2B1A" w14:textId="3E0E621B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8D68198" w14:textId="6836919D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107D155F" w14:textId="29A98F1E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68E42ED0" w14:textId="14E4D541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29D5E379" w14:textId="0D84700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2CCA7291" w14:textId="6D99FD1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78F4215" w14:textId="5DE6FAAA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012B4033" w14:textId="734AA25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1142DE31" w14:textId="4D52C31C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7B13E3AF" w14:textId="45129A99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75C1BA51" w14:textId="77777777" w:rsidR="003A2CBE" w:rsidRPr="00837EDF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67F8AFA8" w14:textId="77777777" w:rsidR="003A2CBE" w:rsidRPr="00EF1F3D" w:rsidRDefault="003A2CBE" w:rsidP="003A2CBE">
      <w:pPr>
        <w:rPr>
          <w:lang w:val="de-D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253"/>
      </w:tblGrid>
      <w:tr w:rsidR="003A2CBE" w14:paraId="36616570" w14:textId="77777777" w:rsidTr="003A2CBE">
        <w:tc>
          <w:tcPr>
            <w:tcW w:w="5637" w:type="dxa"/>
          </w:tcPr>
          <w:p w14:paraId="4A179B81" w14:textId="77777777" w:rsidR="003A2CBE" w:rsidRDefault="003A2CBE" w:rsidP="003A2C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6B57D08" w14:textId="77777777" w:rsidR="003A2CBE" w:rsidRPr="0016333B" w:rsidRDefault="003A2CBE" w:rsidP="003A2C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333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7B8A5539" w14:textId="77777777" w:rsidR="003A2CBE" w:rsidRPr="0016333B" w:rsidRDefault="003A2CBE" w:rsidP="003A2C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333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Тбилисский район</w:t>
            </w:r>
          </w:p>
          <w:p w14:paraId="04F46A31" w14:textId="77777777" w:rsidR="003A2CBE" w:rsidRDefault="003A2CBE" w:rsidP="003A2C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333B">
              <w:rPr>
                <w:rFonts w:ascii="Times New Roman" w:hAnsi="Times New Roman" w:cs="Times New Roman"/>
                <w:sz w:val="28"/>
                <w:szCs w:val="28"/>
              </w:rPr>
              <w:t>от____________ № __________</w:t>
            </w:r>
          </w:p>
          <w:p w14:paraId="2F9A7E4B" w14:textId="77777777" w:rsidR="003A2CBE" w:rsidRDefault="003A2CBE" w:rsidP="003A2C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BC854" w14:textId="77777777" w:rsidR="003A2CBE" w:rsidRDefault="003A2CBE" w:rsidP="003A2C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</w:t>
            </w:r>
          </w:p>
          <w:p w14:paraId="74712A7C" w14:textId="77777777" w:rsidR="003A2CBE" w:rsidRDefault="003A2CBE" w:rsidP="003A2C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7CD6F" w14:textId="77777777" w:rsidR="003A2CBE" w:rsidRDefault="003A2CBE" w:rsidP="003A2C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7310F4DC" w14:textId="77777777" w:rsidR="003A2CBE" w:rsidRDefault="003A2CBE" w:rsidP="003A2C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            Тбилисский район</w:t>
            </w:r>
          </w:p>
          <w:p w14:paraId="6C8E9E72" w14:textId="77777777" w:rsidR="003A2CBE" w:rsidRDefault="003A2CBE" w:rsidP="003A2C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 марта 2023 г.  № 246</w:t>
            </w:r>
          </w:p>
        </w:tc>
      </w:tr>
    </w:tbl>
    <w:p w14:paraId="517D546D" w14:textId="77777777" w:rsidR="003A2CBE" w:rsidRPr="00AF2467" w:rsidRDefault="003A2CBE" w:rsidP="003A2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1CB22A" w14:textId="77777777" w:rsidR="003A2CBE" w:rsidRDefault="003A2CBE" w:rsidP="003A2C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14:paraId="77EBC38E" w14:textId="77777777" w:rsidR="003A2CBE" w:rsidRDefault="003A2CBE" w:rsidP="003A2C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BA17AC" w14:textId="77777777" w:rsidR="003A2CBE" w:rsidRDefault="003A2CBE" w:rsidP="003A2C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02AE957" w14:textId="77777777" w:rsidR="003A2CBE" w:rsidRPr="00B6342A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42A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14:paraId="49468FDD" w14:textId="77777777" w:rsidR="003A2CBE" w:rsidRPr="00B6342A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42A">
        <w:rPr>
          <w:rFonts w:ascii="Times New Roman" w:hAnsi="Times New Roman" w:cs="Times New Roman"/>
          <w:b/>
          <w:sz w:val="28"/>
          <w:szCs w:val="28"/>
        </w:rPr>
        <w:t xml:space="preserve">определения нормативных затрат </w:t>
      </w:r>
    </w:p>
    <w:p w14:paraId="3309E249" w14:textId="77777777" w:rsidR="003A2CBE" w:rsidRPr="00B6342A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42A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муниципальных органов </w:t>
      </w:r>
    </w:p>
    <w:p w14:paraId="1D3ACB8F" w14:textId="77777777" w:rsidR="003A2CBE" w:rsidRPr="00B6342A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42A">
        <w:rPr>
          <w:rFonts w:ascii="Times New Roman" w:hAnsi="Times New Roman" w:cs="Times New Roman"/>
          <w:b/>
          <w:sz w:val="28"/>
          <w:szCs w:val="28"/>
        </w:rPr>
        <w:t>муниципального образования Тбилисский район,</w:t>
      </w:r>
    </w:p>
    <w:p w14:paraId="739FF9E6" w14:textId="77777777" w:rsidR="003A2CBE" w:rsidRPr="00B6342A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42A">
        <w:rPr>
          <w:rFonts w:ascii="Times New Roman" w:hAnsi="Times New Roman" w:cs="Times New Roman"/>
          <w:b/>
          <w:sz w:val="28"/>
          <w:szCs w:val="28"/>
        </w:rPr>
        <w:t xml:space="preserve">включая подведомственные муниципальные </w:t>
      </w:r>
    </w:p>
    <w:p w14:paraId="5B42DB4C" w14:textId="77777777" w:rsidR="003A2CBE" w:rsidRPr="00B6342A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42A">
        <w:rPr>
          <w:rFonts w:ascii="Times New Roman" w:hAnsi="Times New Roman" w:cs="Times New Roman"/>
          <w:b/>
          <w:sz w:val="28"/>
          <w:szCs w:val="28"/>
        </w:rPr>
        <w:t xml:space="preserve">казенные учреждения муниципального образования </w:t>
      </w:r>
    </w:p>
    <w:p w14:paraId="2EE3DE6F" w14:textId="77777777" w:rsidR="003A2CBE" w:rsidRPr="00B6342A" w:rsidRDefault="003A2CBE" w:rsidP="003A2C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42A">
        <w:rPr>
          <w:rFonts w:ascii="Times New Roman" w:hAnsi="Times New Roman" w:cs="Times New Roman"/>
          <w:b/>
          <w:sz w:val="28"/>
          <w:szCs w:val="28"/>
        </w:rPr>
        <w:t>Тбилисский район</w:t>
      </w:r>
    </w:p>
    <w:p w14:paraId="76D90A68" w14:textId="77777777" w:rsidR="003A2CBE" w:rsidRPr="00B6342A" w:rsidRDefault="003A2CBE" w:rsidP="003A2C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713FEC" w14:textId="77777777" w:rsidR="003A2CBE" w:rsidRDefault="003A2CBE" w:rsidP="003A2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AE4296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Настоящие Правила </w:t>
      </w:r>
      <w:r w:rsidRPr="00AF2467">
        <w:rPr>
          <w:rFonts w:ascii="Times New Roman" w:hAnsi="Times New Roman" w:cs="Times New Roman"/>
          <w:sz w:val="28"/>
          <w:szCs w:val="28"/>
        </w:rPr>
        <w:t xml:space="preserve">определения нормативных затрат на обеспечение функций муниципальных органов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район, </w:t>
      </w:r>
      <w:r w:rsidRPr="00AF2467">
        <w:rPr>
          <w:rFonts w:ascii="Times New Roman" w:hAnsi="Times New Roman" w:cs="Times New Roman"/>
          <w:sz w:val="28"/>
          <w:szCs w:val="28"/>
        </w:rPr>
        <w:t xml:space="preserve">включая подведомственные муниципальные казенные учреждения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район (далее – Правила) устанавливают порядок </w:t>
      </w:r>
      <w:r w:rsidRPr="00AF2467">
        <w:rPr>
          <w:rFonts w:ascii="Times New Roman" w:hAnsi="Times New Roman" w:cs="Times New Roman"/>
          <w:sz w:val="28"/>
          <w:szCs w:val="28"/>
        </w:rPr>
        <w:t xml:space="preserve">определения нормативных затрат на обеспечение функций муниципальных органов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район (далее – муниципальные органы), </w:t>
      </w:r>
      <w:r w:rsidRPr="00AF2467">
        <w:rPr>
          <w:rFonts w:ascii="Times New Roman" w:hAnsi="Times New Roman" w:cs="Times New Roman"/>
          <w:sz w:val="28"/>
          <w:szCs w:val="28"/>
        </w:rPr>
        <w:t xml:space="preserve">включая подведомственные муниципальные казенные учреждения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Pr="00AF246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F2467">
        <w:rPr>
          <w:rFonts w:ascii="Times New Roman" w:hAnsi="Times New Roman" w:cs="Times New Roman"/>
          <w:sz w:val="28"/>
          <w:szCs w:val="28"/>
        </w:rPr>
        <w:t xml:space="preserve"> </w:t>
      </w:r>
      <w:r w:rsidRPr="00541E80">
        <w:rPr>
          <w:rFonts w:ascii="Times New Roman" w:hAnsi="Times New Roman" w:cs="Times New Roman"/>
          <w:sz w:val="28"/>
          <w:szCs w:val="28"/>
        </w:rPr>
        <w:t>нормативные затраты)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3D4617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80">
        <w:rPr>
          <w:rFonts w:ascii="Times New Roman" w:hAnsi="Times New Roman" w:cs="Times New Roman"/>
          <w:sz w:val="28"/>
          <w:szCs w:val="28"/>
        </w:rPr>
        <w:t xml:space="preserve">Нормативные затраты применяются для обоснования объекта и (или) объектов закупки соответствующего муниципального органа и подведомственных ему </w:t>
      </w:r>
      <w:r>
        <w:rPr>
          <w:rFonts w:ascii="Times New Roman" w:hAnsi="Times New Roman" w:cs="Times New Roman"/>
          <w:sz w:val="28"/>
          <w:szCs w:val="28"/>
        </w:rPr>
        <w:t>муниципальных казенных учреждений муниципального образования Тбилисский район (далее – казенные учреждения)</w:t>
      </w:r>
      <w:r w:rsidRPr="00541E80">
        <w:rPr>
          <w:rFonts w:ascii="Times New Roman" w:hAnsi="Times New Roman" w:cs="Times New Roman"/>
          <w:sz w:val="28"/>
          <w:szCs w:val="28"/>
        </w:rPr>
        <w:t>.</w:t>
      </w:r>
    </w:p>
    <w:p w14:paraId="07B6B2C8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 xml:space="preserve">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</w:t>
      </w:r>
      <w:hyperlink r:id="rId9" w:history="1">
        <w:r w:rsidRPr="00541E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1E80">
        <w:rPr>
          <w:rFonts w:ascii="Times New Roman" w:hAnsi="Times New Roman" w:cs="Times New Roman"/>
          <w:sz w:val="28"/>
          <w:szCs w:val="28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14:paraId="06F54EA5" w14:textId="77777777" w:rsidR="003A2CBE" w:rsidRPr="00541E80" w:rsidRDefault="003A2CBE" w:rsidP="003A2C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541E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1E80">
        <w:rPr>
          <w:rFonts w:ascii="Times New Roman" w:hAnsi="Times New Roman"/>
          <w:sz w:val="28"/>
          <w:szCs w:val="28"/>
        </w:rPr>
        <w:t xml:space="preserve">Нормативные затраты, порядок определения которых не установлен Методикой определения нормативных затрат на обеспечение функций муниципальных органов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Тбилисский район, </w:t>
      </w:r>
      <w:r w:rsidRPr="00541E80">
        <w:rPr>
          <w:rFonts w:ascii="Times New Roman" w:hAnsi="Times New Roman"/>
          <w:sz w:val="28"/>
          <w:szCs w:val="28"/>
        </w:rPr>
        <w:t xml:space="preserve">включая подведомственные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541E80">
        <w:rPr>
          <w:rFonts w:ascii="Times New Roman" w:hAnsi="Times New Roman"/>
          <w:sz w:val="28"/>
          <w:szCs w:val="28"/>
        </w:rPr>
        <w:t xml:space="preserve">казенные учреждения муниципального образования </w:t>
      </w:r>
      <w:r>
        <w:rPr>
          <w:rFonts w:ascii="Times New Roman" w:hAnsi="Times New Roman"/>
          <w:sz w:val="28"/>
          <w:szCs w:val="28"/>
        </w:rPr>
        <w:t>Тбилисский район</w:t>
      </w:r>
      <w:r w:rsidRPr="00541E80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541E80">
        <w:rPr>
          <w:rFonts w:ascii="Times New Roman" w:hAnsi="Times New Roman"/>
          <w:sz w:val="28"/>
          <w:szCs w:val="28"/>
        </w:rPr>
        <w:t xml:space="preserve"> Методика)</w:t>
      </w:r>
      <w:r>
        <w:rPr>
          <w:rFonts w:ascii="Times New Roman" w:hAnsi="Times New Roman"/>
          <w:sz w:val="28"/>
          <w:szCs w:val="28"/>
        </w:rPr>
        <w:t>,</w:t>
      </w:r>
      <w:r w:rsidRPr="00541E80">
        <w:rPr>
          <w:rFonts w:ascii="Times New Roman" w:hAnsi="Times New Roman"/>
          <w:sz w:val="28"/>
          <w:szCs w:val="28"/>
        </w:rPr>
        <w:t xml:space="preserve"> согласно приложению к Правилам, определяются в порядке, устанавливаемом муниципальным правовым актом муниципального образования </w:t>
      </w:r>
      <w:r>
        <w:rPr>
          <w:rFonts w:ascii="Times New Roman" w:hAnsi="Times New Roman"/>
          <w:sz w:val="28"/>
          <w:szCs w:val="28"/>
        </w:rPr>
        <w:t>Тбилисский район</w:t>
      </w:r>
      <w:r w:rsidRPr="00541E80">
        <w:rPr>
          <w:rFonts w:ascii="Times New Roman" w:hAnsi="Times New Roman"/>
          <w:sz w:val="28"/>
          <w:szCs w:val="28"/>
        </w:rPr>
        <w:t xml:space="preserve"> соответствующего муниципального органа.</w:t>
      </w:r>
    </w:p>
    <w:p w14:paraId="0BD6B4F6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 w:rsidRPr="00541E80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доведенных муниципальным органам и находящимся в их ведении казенным учреждениям как получателям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541E80">
        <w:rPr>
          <w:rFonts w:ascii="Times New Roman" w:hAnsi="Times New Roman" w:cs="Times New Roman"/>
          <w:sz w:val="28"/>
          <w:szCs w:val="28"/>
        </w:rPr>
        <w:t xml:space="preserve">средств лимитов бюджетных обязательств на закупку товаров, работ, услуг в рамках исполнения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541E80">
        <w:rPr>
          <w:rFonts w:ascii="Times New Roman" w:hAnsi="Times New Roman" w:cs="Times New Roman"/>
          <w:sz w:val="28"/>
          <w:szCs w:val="28"/>
        </w:rPr>
        <w:t>.</w:t>
      </w:r>
    </w:p>
    <w:p w14:paraId="46E8EA81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муниципальные органы применяют </w:t>
      </w:r>
      <w:r w:rsidRPr="00FD5DF2">
        <w:rPr>
          <w:rFonts w:ascii="Times New Roman" w:hAnsi="Times New Roman" w:cs="Times New Roman"/>
          <w:sz w:val="28"/>
          <w:szCs w:val="28"/>
        </w:rPr>
        <w:t>технические регламенты, принятые в соответствии с законодательством Российской Федерации о техническом регулировании, документы, разрабатываемые и применяемые в национальной системе стандартизации, принятые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заказчика, а также учитывают регулируемые цены (тарифы)</w:t>
      </w:r>
      <w:r w:rsidRPr="00541E80">
        <w:rPr>
          <w:rFonts w:ascii="Times New Roman" w:hAnsi="Times New Roman" w:cs="Times New Roman"/>
          <w:sz w:val="28"/>
          <w:szCs w:val="28"/>
        </w:rPr>
        <w:t xml:space="preserve"> и положения </w:t>
      </w:r>
      <w:hyperlink w:anchor="P59" w:history="1">
        <w:r w:rsidRPr="00541E80">
          <w:rPr>
            <w:rFonts w:ascii="Times New Roman" w:hAnsi="Times New Roman" w:cs="Times New Roman"/>
            <w:sz w:val="28"/>
            <w:szCs w:val="28"/>
          </w:rPr>
          <w:t>абзаца второго</w:t>
        </w:r>
      </w:hyperlink>
      <w:r w:rsidRPr="00541E80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14:paraId="707925FC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B3">
        <w:rPr>
          <w:rFonts w:ascii="Times New Roman" w:hAnsi="Times New Roman" w:cs="Times New Roman"/>
          <w:sz w:val="28"/>
          <w:szCs w:val="28"/>
        </w:rPr>
        <w:t xml:space="preserve">При утверждении нормативных затрат в отношении проведения текущего ремонта помещений муниципальные органы учитывают его периодичность, </w:t>
      </w:r>
      <w:r w:rsidRPr="00AE18E4">
        <w:rPr>
          <w:rFonts w:ascii="Times New Roman" w:hAnsi="Times New Roman" w:cs="Times New Roman"/>
          <w:sz w:val="28"/>
          <w:szCs w:val="28"/>
        </w:rPr>
        <w:t xml:space="preserve">предусмотренную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AE18E4">
        <w:rPr>
          <w:rFonts w:ascii="Times New Roman" w:hAnsi="Times New Roman" w:cs="Times New Roman"/>
          <w:sz w:val="28"/>
          <w:szCs w:val="28"/>
        </w:rPr>
        <w:t>пунктом 2.6.1.3 Методики</w:t>
      </w:r>
      <w:r w:rsidRPr="006472B3">
        <w:rPr>
          <w:rFonts w:ascii="Times New Roman" w:hAnsi="Times New Roman" w:cs="Times New Roman"/>
          <w:sz w:val="28"/>
          <w:szCs w:val="28"/>
        </w:rPr>
        <w:t>.</w:t>
      </w:r>
    </w:p>
    <w:p w14:paraId="72B32D8E" w14:textId="77777777" w:rsidR="003A2CBE" w:rsidRPr="009D20E8" w:rsidRDefault="003A2CBE" w:rsidP="003A2C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Pr="00541E80">
        <w:rPr>
          <w:rFonts w:ascii="Times New Roman" w:hAnsi="Times New Roman"/>
          <w:sz w:val="28"/>
          <w:szCs w:val="28"/>
        </w:rPr>
        <w:t xml:space="preserve">. </w:t>
      </w:r>
      <w:r w:rsidRPr="009D20E8">
        <w:rPr>
          <w:rFonts w:ascii="Times New Roman" w:hAnsi="Times New Roman"/>
          <w:color w:val="000000"/>
          <w:sz w:val="28"/>
          <w:szCs w:val="28"/>
          <w:lang w:eastAsia="ru-RU"/>
        </w:rPr>
        <w:t>Для определения нормативных затрат в соответствии с разделами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Pr="009D20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 и II Методики в формулах используются нормативы цены товаров, работ, услуг, устанавливаемые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9D20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органами с учетом положений статьи 22 Федерального закона от 5 апреля 2013 года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9D20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44-ФЗ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D20E8">
        <w:rPr>
          <w:rFonts w:ascii="Times New Roman" w:hAnsi="Times New Roman"/>
          <w:color w:val="000000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9D20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- Федеральный закон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№ </w:t>
      </w:r>
      <w:r w:rsidRPr="009D20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44-ФЗ), если эти нормативы не предусмотрены Методикой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 w:rsidRPr="009D20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приложениями 1,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1.1, 1.2, </w:t>
      </w:r>
      <w:r w:rsidRPr="009D20E8">
        <w:rPr>
          <w:rFonts w:ascii="Times New Roman" w:hAnsi="Times New Roman"/>
          <w:color w:val="000000"/>
          <w:sz w:val="28"/>
          <w:szCs w:val="28"/>
          <w:lang w:eastAsia="ru-RU"/>
        </w:rPr>
        <w:t>2 к Методике.</w:t>
      </w:r>
    </w:p>
    <w:p w14:paraId="5EE787E9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E8">
        <w:rPr>
          <w:rFonts w:ascii="Times New Roman" w:hAnsi="Times New Roman" w:cs="Times New Roman"/>
          <w:color w:val="000000"/>
          <w:sz w:val="28"/>
          <w:szCs w:val="28"/>
        </w:rPr>
        <w:t>Для определения нормативных затрат в соответствии с разделами I и II Методики в формулах используются нормативы количества товаров, работ, услуг, устанавливаемые государственными органами, если эти нормативы не предусмотрены Методикой и приложениями 1</w:t>
      </w:r>
      <w:r>
        <w:rPr>
          <w:rFonts w:ascii="Times New Roman" w:hAnsi="Times New Roman" w:cs="Times New Roman"/>
          <w:color w:val="000000"/>
          <w:sz w:val="28"/>
          <w:szCs w:val="28"/>
        </w:rPr>
        <w:t>- 2</w:t>
      </w:r>
      <w:r w:rsidRPr="009D20E8">
        <w:rPr>
          <w:rFonts w:ascii="Times New Roman" w:hAnsi="Times New Roman" w:cs="Times New Roman"/>
          <w:color w:val="000000"/>
          <w:sz w:val="28"/>
          <w:szCs w:val="28"/>
        </w:rPr>
        <w:t xml:space="preserve"> к Методике</w:t>
      </w:r>
      <w:r w:rsidRPr="00541E80">
        <w:rPr>
          <w:rFonts w:ascii="Times New Roman" w:hAnsi="Times New Roman" w:cs="Times New Roman"/>
          <w:sz w:val="28"/>
          <w:szCs w:val="28"/>
        </w:rPr>
        <w:t>.</w:t>
      </w:r>
    </w:p>
    <w:p w14:paraId="7355E210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6827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7E4">
        <w:rPr>
          <w:rFonts w:ascii="Times New Roman" w:hAnsi="Times New Roman" w:cs="Times New Roman"/>
          <w:sz w:val="28"/>
          <w:szCs w:val="28"/>
        </w:rPr>
        <w:t>Муниципальные органы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муниципального органа, казенного учреждения, должностных обязанностей его работников) нормативы:</w:t>
      </w:r>
    </w:p>
    <w:p w14:paraId="40CE79A5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 xml:space="preserve">количества абонентских номеров пользовательского (оконечного) </w:t>
      </w:r>
      <w:r w:rsidRPr="00541E80">
        <w:rPr>
          <w:rFonts w:ascii="Times New Roman" w:hAnsi="Times New Roman" w:cs="Times New Roman"/>
          <w:sz w:val="28"/>
          <w:szCs w:val="28"/>
        </w:rPr>
        <w:lastRenderedPageBreak/>
        <w:t>оборудования, подключенного к сети подвижной связи;</w:t>
      </w:r>
    </w:p>
    <w:p w14:paraId="4C1D9644" w14:textId="77777777" w:rsidR="003A2CBE" w:rsidRPr="00F147A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 xml:space="preserve">цены услуг подвижной связи с учетом нормативов, предусмотренных </w:t>
      </w:r>
      <w:r w:rsidRPr="00F147A2">
        <w:rPr>
          <w:rFonts w:ascii="Times New Roman" w:hAnsi="Times New Roman" w:cs="Times New Roman"/>
          <w:sz w:val="28"/>
        </w:rPr>
        <w:t>приложением</w:t>
      </w:r>
      <w:r w:rsidRPr="00F147A2">
        <w:rPr>
          <w:rFonts w:ascii="Times New Roman" w:hAnsi="Times New Roman" w:cs="Times New Roman"/>
          <w:sz w:val="28"/>
          <w:szCs w:val="28"/>
        </w:rPr>
        <w:t xml:space="preserve"> </w:t>
      </w:r>
      <w:r w:rsidRPr="00F147A2">
        <w:rPr>
          <w:rFonts w:ascii="Times New Roman" w:hAnsi="Times New Roman"/>
          <w:color w:val="000000"/>
          <w:sz w:val="28"/>
          <w:szCs w:val="28"/>
        </w:rPr>
        <w:t xml:space="preserve">1, 1.1, </w:t>
      </w:r>
      <w:proofErr w:type="gramStart"/>
      <w:r w:rsidRPr="00F147A2">
        <w:rPr>
          <w:rFonts w:ascii="Times New Roman" w:hAnsi="Times New Roman"/>
          <w:color w:val="000000"/>
          <w:sz w:val="28"/>
          <w:szCs w:val="28"/>
        </w:rPr>
        <w:t>1.2</w:t>
      </w:r>
      <w:r w:rsidRPr="00F147A2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F147A2">
        <w:rPr>
          <w:rFonts w:ascii="Times New Roman" w:hAnsi="Times New Roman" w:cs="Times New Roman"/>
          <w:sz w:val="28"/>
          <w:szCs w:val="28"/>
        </w:rPr>
        <w:t xml:space="preserve"> Методике;</w:t>
      </w:r>
    </w:p>
    <w:p w14:paraId="261A9B0D" w14:textId="77777777" w:rsidR="003A2CBE" w:rsidRPr="00F147A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A2">
        <w:rPr>
          <w:rFonts w:ascii="Times New Roman" w:hAnsi="Times New Roman" w:cs="Times New Roman"/>
          <w:sz w:val="28"/>
          <w:szCs w:val="28"/>
        </w:rPr>
        <w:t>количества SIM-карт, используемых в планшетных компьютерах с учетом нормативов, предусмотренных приложением 1.1 к Методике;</w:t>
      </w:r>
    </w:p>
    <w:p w14:paraId="65BB0E39" w14:textId="77777777" w:rsidR="003A2CBE" w:rsidRPr="00F147A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A2">
        <w:rPr>
          <w:rFonts w:ascii="Times New Roman" w:hAnsi="Times New Roman" w:cs="Times New Roman"/>
          <w:sz w:val="28"/>
          <w:szCs w:val="28"/>
        </w:rPr>
        <w:t>количества и цены принтеров, многофункциональных устройств, копировальных аппаратов и иной оргтехники;</w:t>
      </w:r>
    </w:p>
    <w:p w14:paraId="541D8C01" w14:textId="77777777" w:rsidR="003A2CBE" w:rsidRPr="00F147A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A2">
        <w:rPr>
          <w:rFonts w:ascii="Times New Roman" w:hAnsi="Times New Roman" w:cs="Times New Roman"/>
          <w:sz w:val="28"/>
          <w:szCs w:val="28"/>
        </w:rPr>
        <w:t xml:space="preserve">количества и цены средств подвижной связи с учетом нормативов, предусмотренных приложением </w:t>
      </w:r>
      <w:r w:rsidRPr="00F147A2">
        <w:rPr>
          <w:rFonts w:ascii="Times New Roman" w:hAnsi="Times New Roman"/>
          <w:color w:val="000000"/>
          <w:sz w:val="28"/>
          <w:szCs w:val="28"/>
        </w:rPr>
        <w:t>1</w:t>
      </w:r>
      <w:r w:rsidRPr="00F147A2">
        <w:rPr>
          <w:rFonts w:ascii="Times New Roman" w:hAnsi="Times New Roman" w:cs="Times New Roman"/>
          <w:sz w:val="28"/>
          <w:szCs w:val="28"/>
        </w:rPr>
        <w:t xml:space="preserve"> к Методике;</w:t>
      </w:r>
    </w:p>
    <w:p w14:paraId="0C90E067" w14:textId="77777777" w:rsidR="003A2CBE" w:rsidRPr="00F147A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A2">
        <w:rPr>
          <w:rFonts w:ascii="Times New Roman" w:hAnsi="Times New Roman" w:cs="Times New Roman"/>
          <w:sz w:val="28"/>
          <w:szCs w:val="28"/>
        </w:rPr>
        <w:t>количества и цены планшетных компьютеров с учетом нормативов, предусмотренных приложением 1.1 к Методике;</w:t>
      </w:r>
    </w:p>
    <w:p w14:paraId="2CFD8152" w14:textId="77777777" w:rsidR="003A2CBE" w:rsidRPr="00F147A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A2">
        <w:rPr>
          <w:rFonts w:ascii="Times New Roman" w:hAnsi="Times New Roman" w:cs="Times New Roman"/>
          <w:sz w:val="28"/>
          <w:szCs w:val="28"/>
        </w:rPr>
        <w:t>количества и цены ноутбуков с учетом нормативов, предусмотренных приложением 1.2 к Методике;</w:t>
      </w:r>
    </w:p>
    <w:p w14:paraId="1456FF95" w14:textId="77777777" w:rsidR="003A2CBE" w:rsidRPr="00F147A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A2">
        <w:rPr>
          <w:rFonts w:ascii="Times New Roman" w:hAnsi="Times New Roman" w:cs="Times New Roman"/>
          <w:sz w:val="28"/>
          <w:szCs w:val="28"/>
        </w:rPr>
        <w:t>количества и цены носителей информации;</w:t>
      </w:r>
    </w:p>
    <w:p w14:paraId="6897B3F8" w14:textId="77777777" w:rsidR="003A2CBE" w:rsidRPr="00F147A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A2">
        <w:rPr>
          <w:rFonts w:ascii="Times New Roman" w:hAnsi="Times New Roman" w:cs="Times New Roman"/>
          <w:sz w:val="28"/>
          <w:szCs w:val="28"/>
        </w:rPr>
        <w:t>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14:paraId="1EE01DD1" w14:textId="77777777" w:rsidR="003A2CBE" w:rsidRPr="00F147A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A2">
        <w:rPr>
          <w:rFonts w:ascii="Times New Roman" w:hAnsi="Times New Roman" w:cs="Times New Roman"/>
          <w:sz w:val="28"/>
          <w:szCs w:val="28"/>
        </w:rPr>
        <w:t>количества и цены рабочих станций;</w:t>
      </w:r>
    </w:p>
    <w:p w14:paraId="16E4A3E9" w14:textId="77777777" w:rsidR="003A2CBE" w:rsidRPr="00F147A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A2">
        <w:rPr>
          <w:rFonts w:ascii="Times New Roman" w:hAnsi="Times New Roman" w:cs="Times New Roman"/>
          <w:sz w:val="28"/>
          <w:szCs w:val="28"/>
        </w:rPr>
        <w:t>перечня периодических печатных изданий и справочной литературы;</w:t>
      </w:r>
    </w:p>
    <w:p w14:paraId="5C70D1F9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A2">
        <w:rPr>
          <w:rFonts w:ascii="Times New Roman" w:hAnsi="Times New Roman" w:cs="Times New Roman"/>
          <w:sz w:val="28"/>
          <w:szCs w:val="28"/>
        </w:rPr>
        <w:t>количества и цены транспортных средств с учетом нормативов,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приложением 2 к Методике</w:t>
      </w:r>
      <w:r w:rsidRPr="00541E80">
        <w:rPr>
          <w:rFonts w:ascii="Times New Roman" w:hAnsi="Times New Roman" w:cs="Times New Roman"/>
          <w:sz w:val="28"/>
          <w:szCs w:val="28"/>
        </w:rPr>
        <w:t>;</w:t>
      </w:r>
    </w:p>
    <w:p w14:paraId="6F341D5D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>количества и цены мебели;</w:t>
      </w:r>
    </w:p>
    <w:p w14:paraId="3D5765CE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>количества и цены канцелярских принадлежностей;</w:t>
      </w:r>
    </w:p>
    <w:p w14:paraId="5CE974C3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>количества и цены хозяйственных товаров и принадлежностей;</w:t>
      </w:r>
    </w:p>
    <w:p w14:paraId="03315062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>количества и цены материальных запасов для нужд гражданской обороны;</w:t>
      </w:r>
    </w:p>
    <w:p w14:paraId="15E57687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>количества и цены иных товаров и услуг.</w:t>
      </w:r>
    </w:p>
    <w:p w14:paraId="1F00D1FE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41E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80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закупаемых</w:t>
      </w:r>
      <w:r w:rsidRPr="00541E80">
        <w:rPr>
          <w:rFonts w:ascii="Times New Roman" w:hAnsi="Times New Roman" w:cs="Times New Roman"/>
          <w:sz w:val="28"/>
          <w:szCs w:val="28"/>
        </w:rPr>
        <w:t xml:space="preserve"> к приобретению товаров (основных средств и материальных запасов) определяется с учетом фактического наличия количества товаров, учитываемых 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541E80">
        <w:rPr>
          <w:rFonts w:ascii="Times New Roman" w:hAnsi="Times New Roman" w:cs="Times New Roman"/>
          <w:sz w:val="28"/>
          <w:szCs w:val="28"/>
        </w:rPr>
        <w:t>баланс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41E80">
        <w:rPr>
          <w:rFonts w:ascii="Times New Roman" w:hAnsi="Times New Roman" w:cs="Times New Roman"/>
          <w:sz w:val="28"/>
          <w:szCs w:val="28"/>
        </w:rPr>
        <w:t xml:space="preserve"> у муниципального органа и подведомственных ему казенных учреждений.</w:t>
      </w:r>
    </w:p>
    <w:p w14:paraId="7D84C98C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27FA9">
        <w:rPr>
          <w:rFonts w:ascii="Times New Roman" w:hAnsi="Times New Roman" w:cs="Times New Roman"/>
          <w:sz w:val="28"/>
          <w:szCs w:val="28"/>
        </w:rPr>
        <w:t>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14:paraId="6A34FC9D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>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14:paraId="0DCBFD83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41E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80">
        <w:rPr>
          <w:rFonts w:ascii="Times New Roman" w:hAnsi="Times New Roman" w:cs="Times New Roman"/>
          <w:sz w:val="28"/>
          <w:szCs w:val="28"/>
        </w:rPr>
        <w:t xml:space="preserve">Значения нормативов цены и нормативов количества товаров, работ и услуг для руководителей казенных учреждений не могут превышать (если установлено верхнее предельное значение) или быть ниже (если установлено </w:t>
      </w:r>
      <w:r w:rsidRPr="00541E80">
        <w:rPr>
          <w:rFonts w:ascii="Times New Roman" w:hAnsi="Times New Roman" w:cs="Times New Roman"/>
          <w:sz w:val="28"/>
          <w:szCs w:val="28"/>
        </w:rPr>
        <w:lastRenderedPageBreak/>
        <w:t xml:space="preserve">нижнее предельное значение) нормативов цены и нормативов количества соответствующих товаров, работ и услуг, предусмотренных </w:t>
      </w:r>
      <w:hyperlink w:anchor="P111" w:history="1">
        <w:r w:rsidRPr="00541E80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541E80">
        <w:rPr>
          <w:rFonts w:ascii="Times New Roman" w:hAnsi="Times New Roman" w:cs="Times New Roman"/>
          <w:sz w:val="28"/>
          <w:szCs w:val="28"/>
        </w:rPr>
        <w:t xml:space="preserve"> для муниципального служащего, замещающего должность руководителя (заместителя руководителя) муниципального органа, относящуюся к главной группе должностей муниципальной службы.</w:t>
      </w:r>
    </w:p>
    <w:p w14:paraId="65C94256" w14:textId="77777777" w:rsidR="003A2CBE" w:rsidRPr="00541E8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Нормативные затраты подлежат размещению в единой информационной системе в сфере закупок.</w:t>
      </w:r>
    </w:p>
    <w:p w14:paraId="7502BC79" w14:textId="77777777" w:rsidR="003A2CBE" w:rsidRDefault="003A2CBE" w:rsidP="003A2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0568FE" w14:textId="77777777" w:rsidR="003A2CBE" w:rsidRDefault="003A2CBE" w:rsidP="003A2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9995A4" w14:textId="7777777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Исполняющий обязанности </w:t>
      </w:r>
    </w:p>
    <w:p w14:paraId="0E0E855B" w14:textId="77777777" w:rsidR="003A2CBE" w:rsidRPr="00BF3603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</w:t>
      </w:r>
      <w:r w:rsidRPr="00BF3603">
        <w:rPr>
          <w:rFonts w:cs="Times New Roman"/>
          <w:sz w:val="28"/>
          <w:szCs w:val="28"/>
          <w:lang w:val="ru-RU"/>
        </w:rPr>
        <w:t>аместител</w:t>
      </w:r>
      <w:r>
        <w:rPr>
          <w:rFonts w:cs="Times New Roman"/>
          <w:sz w:val="28"/>
          <w:szCs w:val="28"/>
          <w:lang w:val="ru-RU"/>
        </w:rPr>
        <w:t>я</w:t>
      </w:r>
      <w:r w:rsidRPr="00BF3603">
        <w:rPr>
          <w:rFonts w:cs="Times New Roman"/>
          <w:sz w:val="28"/>
          <w:szCs w:val="28"/>
          <w:lang w:val="ru-RU"/>
        </w:rPr>
        <w:t xml:space="preserve"> главы муниципального </w:t>
      </w:r>
    </w:p>
    <w:p w14:paraId="5E1EA031" w14:textId="77777777" w:rsidR="003A2CBE" w:rsidRPr="00BF3603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BF3603">
        <w:rPr>
          <w:rFonts w:cs="Times New Roman"/>
          <w:sz w:val="28"/>
          <w:szCs w:val="28"/>
          <w:lang w:val="ru-RU"/>
        </w:rPr>
        <w:t xml:space="preserve">образования Тбилисский район, </w:t>
      </w:r>
    </w:p>
    <w:p w14:paraId="57F4511D" w14:textId="04B17104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BF3603">
        <w:rPr>
          <w:rFonts w:cs="Times New Roman"/>
          <w:sz w:val="28"/>
          <w:szCs w:val="28"/>
          <w:lang w:val="ru-RU"/>
        </w:rPr>
        <w:t>начальник</w:t>
      </w:r>
      <w:r>
        <w:rPr>
          <w:rFonts w:cs="Times New Roman"/>
          <w:sz w:val="28"/>
          <w:szCs w:val="28"/>
          <w:lang w:val="ru-RU"/>
        </w:rPr>
        <w:t>а</w:t>
      </w:r>
      <w:r w:rsidRPr="00BF3603">
        <w:rPr>
          <w:rFonts w:cs="Times New Roman"/>
          <w:sz w:val="28"/>
          <w:szCs w:val="28"/>
          <w:lang w:val="ru-RU"/>
        </w:rPr>
        <w:t xml:space="preserve"> финансового управления                                              </w:t>
      </w:r>
      <w:r>
        <w:rPr>
          <w:rFonts w:cs="Times New Roman"/>
          <w:sz w:val="28"/>
          <w:szCs w:val="28"/>
          <w:lang w:val="ru-RU"/>
        </w:rPr>
        <w:t>Е.А. Клочкова</w:t>
      </w:r>
    </w:p>
    <w:p w14:paraId="2649682B" w14:textId="692DF88F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23A575F8" w14:textId="1DAB73C7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5585541C" w14:textId="76F8A690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3C1ACDD6" w14:textId="6B575764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10C09091" w14:textId="4676BA41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53D43690" w14:textId="0F3E222F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5DB21FD1" w14:textId="157B7E5A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3DAB0BFA" w14:textId="65F74205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59ACAF9A" w14:textId="50D99577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647CCFF" w14:textId="4B903983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76FB3F7D" w14:textId="1FBF83A4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1129ED58" w14:textId="1082F661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0B329D91" w14:textId="2FD36B3D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5CC5D967" w14:textId="2D3220E2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7724371E" w14:textId="436382DE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5BA059FC" w14:textId="31A9027F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3BD195D5" w14:textId="726DE218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7C87AB20" w14:textId="7BBCE6ED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18F41F7D" w14:textId="6868CEF5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17D870F6" w14:textId="65724CAE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6CF49BB4" w14:textId="7F064930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2F32BFEF" w14:textId="48F9F34A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37F731F4" w14:textId="21442FD7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FEC088C" w14:textId="2D10BA9A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75D37451" w14:textId="4C22477A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5A1CFD7E" w14:textId="2535B360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182F333C" w14:textId="65CD319A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0BF4D29D" w14:textId="4A409991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2B5022EC" w14:textId="3C588A02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2BB33323" w14:textId="14BD9956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48B046FE" w14:textId="2DA05471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7AD4488A" w14:textId="3CEFE000" w:rsidR="006F64AD" w:rsidRDefault="006F64AD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253"/>
      </w:tblGrid>
      <w:tr w:rsidR="003A2CBE" w:rsidRPr="002B0726" w14:paraId="16FBBC86" w14:textId="77777777" w:rsidTr="003A2CBE">
        <w:tc>
          <w:tcPr>
            <w:tcW w:w="5387" w:type="dxa"/>
          </w:tcPr>
          <w:p w14:paraId="6B7FA70E" w14:textId="77777777" w:rsidR="003A2CBE" w:rsidRPr="002B0726" w:rsidRDefault="003A2CBE" w:rsidP="003A2C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1B38BDFF" w14:textId="77777777" w:rsidR="003A2CBE" w:rsidRPr="002B0726" w:rsidRDefault="003A2CBE" w:rsidP="003A2CBE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B072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ADDA77E" w14:textId="77777777" w:rsidR="003A2CBE" w:rsidRDefault="003A2CBE" w:rsidP="003A2CBE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B072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B0726">
              <w:rPr>
                <w:rFonts w:ascii="Times New Roman" w:hAnsi="Times New Roman" w:cs="Times New Roman"/>
                <w:sz w:val="28"/>
                <w:szCs w:val="28"/>
              </w:rPr>
              <w:t xml:space="preserve">равилам определения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546F6E08" w14:textId="77777777" w:rsidR="003A2CBE" w:rsidRDefault="003A2CBE" w:rsidP="003A2CBE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B0726">
              <w:rPr>
                <w:rFonts w:ascii="Times New Roman" w:hAnsi="Times New Roman" w:cs="Times New Roman"/>
                <w:sz w:val="28"/>
                <w:szCs w:val="28"/>
              </w:rPr>
              <w:t>нормативных 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726">
              <w:rPr>
                <w:rFonts w:ascii="Times New Roman" w:hAnsi="Times New Roman" w:cs="Times New Roman"/>
                <w:sz w:val="28"/>
                <w:szCs w:val="28"/>
              </w:rPr>
              <w:t>на обеспечение функций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726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муниципального образования </w:t>
            </w:r>
          </w:p>
          <w:p w14:paraId="51DCFA0E" w14:textId="77777777" w:rsidR="003A2CBE" w:rsidRPr="002B0726" w:rsidRDefault="003A2CBE" w:rsidP="003A2CBE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Тбилисский район,</w:t>
            </w:r>
            <w:r w:rsidRPr="002B0726">
              <w:rPr>
                <w:rFonts w:ascii="Times New Roman" w:hAnsi="Times New Roman" w:cs="Times New Roman"/>
                <w:sz w:val="28"/>
                <w:szCs w:val="28"/>
              </w:rPr>
              <w:t xml:space="preserve"> включая подведомственные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726">
              <w:rPr>
                <w:rFonts w:ascii="Times New Roman" w:hAnsi="Times New Roman" w:cs="Times New Roman"/>
                <w:sz w:val="28"/>
                <w:szCs w:val="28"/>
              </w:rPr>
              <w:t>муниципальные казенные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72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Тбилисский район</w:t>
            </w:r>
          </w:p>
          <w:p w14:paraId="2571BA10" w14:textId="77777777" w:rsidR="003A2CBE" w:rsidRPr="002B0726" w:rsidRDefault="003A2CBE" w:rsidP="003A2CBE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7C29CF" w14:textId="77777777" w:rsidR="003A2CBE" w:rsidRPr="002B0726" w:rsidRDefault="003A2CBE" w:rsidP="003A2CBE">
      <w:pPr>
        <w:pStyle w:val="ConsPlusNormal"/>
        <w:ind w:firstLine="709"/>
        <w:jc w:val="both"/>
      </w:pPr>
    </w:p>
    <w:p w14:paraId="005CCED5" w14:textId="77777777" w:rsidR="003A2CBE" w:rsidRPr="002B0726" w:rsidRDefault="003A2CBE" w:rsidP="003A2CBE">
      <w:pPr>
        <w:pStyle w:val="ConsPlusNormal"/>
        <w:ind w:firstLine="709"/>
        <w:jc w:val="both"/>
      </w:pPr>
    </w:p>
    <w:p w14:paraId="037772B0" w14:textId="77777777" w:rsidR="003A2CBE" w:rsidRPr="002B0726" w:rsidRDefault="003A2CBE" w:rsidP="003A2CBE">
      <w:pPr>
        <w:pStyle w:val="ConsPlusNormal"/>
        <w:ind w:firstLine="709"/>
        <w:jc w:val="both"/>
      </w:pPr>
    </w:p>
    <w:p w14:paraId="18776AFC" w14:textId="77777777" w:rsidR="003A2CBE" w:rsidRPr="00B6342A" w:rsidRDefault="003A2CBE" w:rsidP="003A2CBE">
      <w:pPr>
        <w:pStyle w:val="ConsPlusTitle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B6342A">
        <w:rPr>
          <w:rFonts w:ascii="Times New Roman" w:hAnsi="Times New Roman" w:cs="Times New Roman"/>
          <w:sz w:val="28"/>
          <w:szCs w:val="28"/>
        </w:rPr>
        <w:t>МЕТОДИКА</w:t>
      </w:r>
    </w:p>
    <w:p w14:paraId="38500B5E" w14:textId="77777777" w:rsidR="003A2CBE" w:rsidRPr="00B6342A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42A">
        <w:rPr>
          <w:rFonts w:ascii="Times New Roman" w:hAnsi="Times New Roman" w:cs="Times New Roman"/>
          <w:b/>
          <w:sz w:val="28"/>
          <w:szCs w:val="28"/>
        </w:rPr>
        <w:t xml:space="preserve">определения нормативных затрат на обеспечение </w:t>
      </w:r>
    </w:p>
    <w:p w14:paraId="71D0E32F" w14:textId="77777777" w:rsidR="003A2CBE" w:rsidRPr="00B6342A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42A">
        <w:rPr>
          <w:rFonts w:ascii="Times New Roman" w:hAnsi="Times New Roman" w:cs="Times New Roman"/>
          <w:b/>
          <w:sz w:val="28"/>
          <w:szCs w:val="28"/>
        </w:rPr>
        <w:t xml:space="preserve">функций муниципальных органов муниципального образования Тбилисский район, включая подведомственные муниципальные казенные учреждения муниципального образования </w:t>
      </w:r>
      <w:r w:rsidRPr="00B6342A">
        <w:rPr>
          <w:rFonts w:ascii="Times New Roman" w:hAnsi="Times New Roman" w:cs="Times New Roman"/>
          <w:b/>
          <w:sz w:val="28"/>
          <w:szCs w:val="28"/>
        </w:rPr>
        <w:br/>
        <w:t>Тбилисский район</w:t>
      </w:r>
    </w:p>
    <w:p w14:paraId="75A875E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064F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3"/>
      <w:bookmarkEnd w:id="4"/>
    </w:p>
    <w:p w14:paraId="21EDC17B" w14:textId="77777777" w:rsidR="003A2CBE" w:rsidRDefault="003A2CBE" w:rsidP="003A2C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07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атраты на информационно-коммуникационные технологии</w:t>
      </w:r>
    </w:p>
    <w:p w14:paraId="3924412F" w14:textId="77777777" w:rsidR="003A2CBE" w:rsidRPr="002B0726" w:rsidRDefault="003A2CBE" w:rsidP="003A2C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E57613" w14:textId="77777777" w:rsidR="003A2CBE" w:rsidRDefault="003A2CBE" w:rsidP="003A2CB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2B07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атраты на услуги связи</w:t>
      </w:r>
    </w:p>
    <w:p w14:paraId="03EF941E" w14:textId="77777777" w:rsidR="003A2CBE" w:rsidRPr="002B0726" w:rsidRDefault="003A2CBE" w:rsidP="003A2CBE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1911F4E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B072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0726">
        <w:rPr>
          <w:rFonts w:ascii="Times New Roman" w:hAnsi="Times New Roman" w:cs="Times New Roman"/>
          <w:sz w:val="28"/>
          <w:szCs w:val="28"/>
        </w:rPr>
        <w:t>Затраты на абонентскую плату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0EC1522" w14:textId="77777777" w:rsidR="003A2CBE" w:rsidRPr="001109F0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1109F0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1109F0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аб</w:t>
      </w:r>
      <w:proofErr w:type="spellEnd"/>
      <w:r w:rsidRPr="001109F0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1109F0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5141E7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4.5pt" o:ole="">
            <v:imagedata r:id="rId10" o:title=""/>
          </v:shape>
          <o:OLEObject Type="Embed" ProgID="Equation.3" ShapeID="_x0000_i1025" DrawAspect="Content" ObjectID="_1826432609" r:id="rId11"/>
        </w:object>
      </w:r>
      <w:r w:rsidRPr="001109F0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t xml:space="preserve"> </w:t>
      </w:r>
      <w:r w:rsidRPr="001109F0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1109F0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1109F0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1109F0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аб</w:t>
      </w:r>
      <w:proofErr w:type="spellEnd"/>
      <w:r w:rsidRPr="001109F0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</w:t>
      </w:r>
      <w:r w:rsidRPr="001109F0">
        <w:rPr>
          <w:rFonts w:ascii="Times New Roman" w:eastAsiaTheme="minorEastAsia" w:hAnsi="Times New Roman"/>
          <w:sz w:val="28"/>
          <w:szCs w:val="28"/>
          <w:lang w:eastAsia="ru-RU"/>
        </w:rPr>
        <w:t>х Н</w:t>
      </w:r>
      <w:proofErr w:type="spellStart"/>
      <w:r w:rsidRPr="001109F0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1109F0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1109F0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аб</w:t>
      </w:r>
      <w:proofErr w:type="spellEnd"/>
      <w:r w:rsidRPr="001109F0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1109F0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1109F0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1109F0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1109F0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аб</w:t>
      </w:r>
      <w:proofErr w:type="spellEnd"/>
      <w:r w:rsidRPr="001109F0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BF3986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 i-й абонентской платой;</w:t>
      </w:r>
    </w:p>
    <w:p w14:paraId="2B2BC76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Н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14:paraId="498E3FB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с i-й абонентской платой.</w:t>
      </w:r>
    </w:p>
    <w:p w14:paraId="712E51C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proofErr w:type="gramStart"/>
      <w:r w:rsidRPr="002B0726">
        <w:rPr>
          <w:rFonts w:ascii="Times New Roman" w:hAnsi="Times New Roman" w:cs="Times New Roman"/>
          <w:sz w:val="28"/>
          <w:szCs w:val="28"/>
        </w:rPr>
        <w:t>2.Затраты</w:t>
      </w:r>
      <w:proofErr w:type="gramEnd"/>
      <w:r w:rsidRPr="002B0726">
        <w:rPr>
          <w:rFonts w:ascii="Times New Roman" w:hAnsi="Times New Roman" w:cs="Times New Roman"/>
          <w:sz w:val="28"/>
          <w:szCs w:val="28"/>
        </w:rPr>
        <w:t xml:space="preserve"> на повременную оплату местных, междугородних и международных телефонных соединений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9031489" w14:textId="77777777" w:rsidR="003A2CBE" w:rsidRPr="008B4BDE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4BDE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пов</w:t>
      </w:r>
      <w:proofErr w:type="spellEnd"/>
      <w:r w:rsidRPr="008B4BDE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8B4BDE">
        <w:rPr>
          <w:rFonts w:ascii="Times New Roman" w:eastAsiaTheme="minorEastAsia" w:hAnsi="Times New Roman" w:cs="Times New Roman"/>
          <w:position w:val="-30"/>
          <w:sz w:val="28"/>
          <w:szCs w:val="28"/>
        </w:rPr>
        <w:object w:dxaOrig="480" w:dyaOrig="700" w14:anchorId="6862157D">
          <v:shape id="_x0000_i1026" type="#_x0000_t75" style="width:18pt;height:34.5pt" o:ole="">
            <v:imagedata r:id="rId12" o:title=""/>
          </v:shape>
          <o:OLEObject Type="Embed" ProgID="Equation.3" ShapeID="_x0000_i1026" DrawAspect="Content" ObjectID="_1826432610" r:id="rId13"/>
        </w:object>
      </w:r>
      <w:proofErr w:type="spellStart"/>
      <w:r w:rsidRPr="008B4BDE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g</w:t>
      </w:r>
      <w:proofErr w:type="spellEnd"/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м </w:t>
      </w:r>
      <w:r w:rsidRPr="008B4BDE">
        <w:rPr>
          <w:rFonts w:ascii="Times New Roman" w:eastAsiaTheme="minorEastAsia" w:hAnsi="Times New Roman" w:cs="Times New Roman"/>
          <w:sz w:val="28"/>
          <w:szCs w:val="28"/>
        </w:rPr>
        <w:t xml:space="preserve">х </w:t>
      </w:r>
      <w:r w:rsidRPr="008B4BDE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g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  <w:r w:rsidRPr="008B4BDE">
        <w:rPr>
          <w:rFonts w:ascii="Times New Roman" w:eastAsiaTheme="minorEastAsia" w:hAnsi="Times New Roman" w:cs="Times New Roman"/>
          <w:sz w:val="28"/>
          <w:szCs w:val="28"/>
        </w:rPr>
        <w:t xml:space="preserve"> х </w:t>
      </w:r>
      <w:proofErr w:type="spellStart"/>
      <w:r w:rsidRPr="008B4BDE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g</w:t>
      </w:r>
      <w:proofErr w:type="spellEnd"/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  <w:r w:rsidRPr="008B4BDE">
        <w:rPr>
          <w:rFonts w:ascii="Times New Roman" w:eastAsiaTheme="minorEastAsia" w:hAnsi="Times New Roman" w:cs="Times New Roman"/>
          <w:sz w:val="28"/>
          <w:szCs w:val="28"/>
        </w:rPr>
        <w:t xml:space="preserve"> х </w:t>
      </w:r>
      <w:r w:rsidRPr="008B4BDE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g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м </w:t>
      </w:r>
      <w:r w:rsidRPr="008B4BDE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 w:rsidRPr="008B4BDE">
        <w:rPr>
          <w:rFonts w:ascii="Times New Roman" w:eastAsiaTheme="minorEastAsia" w:hAnsi="Times New Roman" w:cs="Times New Roman"/>
          <w:position w:val="-28"/>
          <w:sz w:val="28"/>
          <w:szCs w:val="28"/>
        </w:rPr>
        <w:object w:dxaOrig="460" w:dyaOrig="680" w14:anchorId="15DF525A">
          <v:shape id="_x0000_i1027" type="#_x0000_t75" style="width:14.25pt;height:34.5pt" o:ole="">
            <v:imagedata r:id="rId14" o:title=""/>
          </v:shape>
          <o:OLEObject Type="Embed" ProgID="Equation.3" ShapeID="_x0000_i1027" DrawAspect="Content" ObjectID="_1826432611" r:id="rId15"/>
        </w:object>
      </w:r>
      <w:r w:rsidRPr="008B4BDE">
        <w:rPr>
          <w:rFonts w:ascii="Times New Roman" w:eastAsiaTheme="minorEastAsia" w:hAnsi="Times New Roman" w:cs="Times New Roman"/>
          <w:position w:val="-28"/>
          <w:sz w:val="28"/>
          <w:szCs w:val="28"/>
        </w:rPr>
        <w:t xml:space="preserve"> </w:t>
      </w:r>
      <w:r w:rsidRPr="008B4BDE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мг</w:t>
      </w:r>
      <w:r w:rsidRPr="008B4BDE">
        <w:rPr>
          <w:rFonts w:ascii="Times New Roman" w:eastAsiaTheme="minorEastAsia" w:hAnsi="Times New Roman" w:cs="Times New Roman"/>
          <w:sz w:val="28"/>
          <w:szCs w:val="28"/>
        </w:rPr>
        <w:t xml:space="preserve"> х </w:t>
      </w:r>
      <w:r w:rsidRPr="008B4BDE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мг </w:t>
      </w:r>
      <w:r w:rsidRPr="008B4BDE">
        <w:rPr>
          <w:rFonts w:ascii="Times New Roman" w:eastAsiaTheme="minorEastAsia" w:hAnsi="Times New Roman" w:cs="Times New Roman"/>
          <w:sz w:val="28"/>
          <w:szCs w:val="28"/>
        </w:rPr>
        <w:t xml:space="preserve">х </w:t>
      </w:r>
      <w:r w:rsidRPr="008B4BDE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мг</w:t>
      </w:r>
      <w:r w:rsidRPr="008B4BDE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8B4BDE">
        <w:rPr>
          <w:rFonts w:ascii="Times New Roman" w:eastAsiaTheme="minorEastAsia" w:hAnsi="Times New Roman" w:cs="Times New Roman"/>
          <w:position w:val="-30"/>
          <w:sz w:val="28"/>
          <w:szCs w:val="28"/>
        </w:rPr>
        <w:object w:dxaOrig="460" w:dyaOrig="700" w14:anchorId="3366F66D">
          <v:shape id="_x0000_i1028" type="#_x0000_t75" style="width:14.25pt;height:35.25pt" o:ole="">
            <v:imagedata r:id="rId16" o:title=""/>
          </v:shape>
          <o:OLEObject Type="Embed" ProgID="Equation.3" ShapeID="_x0000_i1028" DrawAspect="Content" ObjectID="_1826432612" r:id="rId17"/>
        </w:object>
      </w:r>
      <w:r w:rsidRPr="008B4BDE">
        <w:rPr>
          <w:rFonts w:ascii="Times New Roman" w:eastAsiaTheme="minorEastAsia" w:hAnsi="Times New Roman" w:cs="Times New Roman"/>
          <w:position w:val="-28"/>
          <w:sz w:val="28"/>
          <w:szCs w:val="28"/>
        </w:rPr>
        <w:t xml:space="preserve"> </w:t>
      </w:r>
      <w:proofErr w:type="spellStart"/>
      <w:r w:rsidRPr="008B4BDE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j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мн</w:t>
      </w:r>
      <w:proofErr w:type="spellEnd"/>
      <w:r w:rsidRPr="008B4BDE">
        <w:rPr>
          <w:rFonts w:ascii="Times New Roman" w:eastAsiaTheme="minorEastAsia" w:hAnsi="Times New Roman" w:cs="Times New Roman"/>
          <w:sz w:val="28"/>
          <w:szCs w:val="28"/>
        </w:rPr>
        <w:t xml:space="preserve"> х </w:t>
      </w:r>
      <w:proofErr w:type="spellStart"/>
      <w:r w:rsidRPr="008B4BDE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j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мн</w:t>
      </w:r>
      <w:proofErr w:type="spellEnd"/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8B4BDE">
        <w:rPr>
          <w:rFonts w:ascii="Times New Roman" w:eastAsiaTheme="minorEastAsia" w:hAnsi="Times New Roman" w:cs="Times New Roman"/>
          <w:sz w:val="28"/>
          <w:szCs w:val="28"/>
        </w:rPr>
        <w:t xml:space="preserve">х </w:t>
      </w:r>
      <w:r w:rsidRPr="008B4BDE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j</w:t>
      </w:r>
      <w:proofErr w:type="spellStart"/>
      <w:proofErr w:type="gramStart"/>
      <w:r w:rsidRPr="008B4BD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мн</w:t>
      </w:r>
      <w:proofErr w:type="spellEnd"/>
      <w:r w:rsidRPr="008B4BDE">
        <w:rPr>
          <w:rFonts w:ascii="Times New Roman" w:eastAsiaTheme="minorEastAsia" w:hAnsi="Times New Roman" w:cs="Times New Roman"/>
          <w:sz w:val="28"/>
          <w:szCs w:val="28"/>
        </w:rPr>
        <w:t>,  где</w:t>
      </w:r>
      <w:proofErr w:type="gramEnd"/>
      <w:r w:rsidRPr="008B4BDE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263780E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для передачи голосовой </w:t>
      </w:r>
      <w:r w:rsidRPr="002B072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используемых для местных телефонных соединений,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B0726">
        <w:rPr>
          <w:rFonts w:ascii="Times New Roman" w:hAnsi="Times New Roman" w:cs="Times New Roman"/>
          <w:sz w:val="28"/>
          <w:szCs w:val="28"/>
        </w:rPr>
        <w:t>g-м тарифом;</w:t>
      </w:r>
    </w:p>
    <w:p w14:paraId="3A58A2B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продолжительность местных телефонных соединений в месяц в расчете на 1 абонентский номер для передачи голосовой информации по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0726">
        <w:rPr>
          <w:rFonts w:ascii="Times New Roman" w:hAnsi="Times New Roman" w:cs="Times New Roman"/>
          <w:sz w:val="28"/>
          <w:szCs w:val="28"/>
        </w:rPr>
        <w:t>g-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756711E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минуты разговора при местных телефонных соединениях по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B0726">
        <w:rPr>
          <w:rFonts w:ascii="Times New Roman" w:hAnsi="Times New Roman" w:cs="Times New Roman"/>
          <w:sz w:val="28"/>
          <w:szCs w:val="28"/>
        </w:rPr>
        <w:t>g-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E27D44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местной телефонной связи по g-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29080C6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для передачи голосовой информации, используемых для междугородних телефонных соединений, с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B0726">
        <w:rPr>
          <w:rFonts w:ascii="Times New Roman" w:hAnsi="Times New Roman" w:cs="Times New Roman"/>
          <w:sz w:val="28"/>
          <w:szCs w:val="28"/>
        </w:rPr>
        <w:t>i-м тарифом;</w:t>
      </w:r>
    </w:p>
    <w:p w14:paraId="34D0860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EB1FC9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минуты разговора при междугородних телефонных соединениях по 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4D338B4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междугородней телефонной связи по 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4D73615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для передачи голосовой информации, используемых для международных телефонных соединений, с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0726">
        <w:rPr>
          <w:rFonts w:ascii="Times New Roman" w:hAnsi="Times New Roman" w:cs="Times New Roman"/>
          <w:sz w:val="28"/>
          <w:szCs w:val="28"/>
        </w:rPr>
        <w:t>j-м тарифом;</w:t>
      </w:r>
    </w:p>
    <w:p w14:paraId="5E69F6B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222A6F1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минуты разговора при международных телефонных соединениях по j-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0F5CB4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международной телефонной связи по j-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00846CE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B072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оплату услуг подвижной связи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352113C" w14:textId="77777777" w:rsidR="003A2CBE" w:rsidRPr="008B4BDE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8B4BDE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8B4BD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сот</w:t>
      </w:r>
      <w:proofErr w:type="spellEnd"/>
      <w:r w:rsidRPr="008B4BDE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8B4BDE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0088220">
          <v:shape id="_x0000_i1029" type="#_x0000_t75" style="width:12.75pt;height:34.5pt" o:ole="">
            <v:imagedata r:id="rId10" o:title=""/>
          </v:shape>
          <o:OLEObject Type="Embed" ProgID="Equation.3" ShapeID="_x0000_i1029" DrawAspect="Content" ObjectID="_1826432613" r:id="rId18"/>
        </w:object>
      </w:r>
      <w:r w:rsidRPr="008B4BDE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t xml:space="preserve"> </w:t>
      </w:r>
      <w:r w:rsidRPr="008B4BDE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8B4BDE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8B4BD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сот </w:t>
      </w:r>
      <w:r w:rsidRPr="008B4BDE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r w:rsidRPr="008B4BDE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8B4BDE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8B4BD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сот</w:t>
      </w:r>
      <w:r w:rsidRPr="008B4BDE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8B4BDE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8B4BDE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8B4BD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сот</w:t>
      </w:r>
      <w:r w:rsidRPr="008B4BDE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2E6C23A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пользовательского (оконечного) оборудования, подключенного к сети подвижной связи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номер абонентской станции), по i-й должности в соответствии с нормативами, определяемыми муниципальными органами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B072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муниципальные органы) в соответствии с </w:t>
      </w:r>
      <w:hyperlink w:anchor="P68" w:history="1">
        <w:r w:rsidRPr="002B0726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2B0726">
        <w:rPr>
          <w:rFonts w:ascii="Times New Roman" w:hAnsi="Times New Roman" w:cs="Times New Roman"/>
          <w:sz w:val="28"/>
          <w:szCs w:val="28"/>
        </w:rPr>
        <w:t xml:space="preserve"> Правил определения нормативных затрат на обеспечение функций муниципальных органов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Тбилисский район, </w:t>
      </w:r>
      <w:r w:rsidRPr="002B0726">
        <w:rPr>
          <w:rFonts w:ascii="Times New Roman" w:hAnsi="Times New Roman" w:cs="Times New Roman"/>
          <w:sz w:val="28"/>
          <w:szCs w:val="28"/>
        </w:rPr>
        <w:t xml:space="preserve">включая подведомственные муниципальные казенные учреждения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B072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нормативы муниципальных органов)</w:t>
      </w:r>
      <w:r>
        <w:rPr>
          <w:rFonts w:ascii="Times New Roman" w:hAnsi="Times New Roman" w:cs="Times New Roman"/>
          <w:sz w:val="28"/>
          <w:szCs w:val="28"/>
        </w:rPr>
        <w:t xml:space="preserve"> с учетом нормативов обеспечения функций муниципальных органов, применяемых при расчете нормативных затрат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средств подвижной связи и услуг подвижной связи (далее – нормативы обеспечения средствами связи), </w:t>
      </w:r>
      <w:r w:rsidRPr="00625B9A">
        <w:rPr>
          <w:rFonts w:ascii="Times New Roman" w:hAnsi="Times New Roman" w:cs="Times New Roman"/>
          <w:sz w:val="28"/>
          <w:szCs w:val="28"/>
        </w:rPr>
        <w:t>предусмотренных приложением 1 к Методике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B9A">
        <w:rPr>
          <w:rFonts w:ascii="Times New Roman" w:hAnsi="Times New Roman" w:cs="Times New Roman"/>
          <w:sz w:val="28"/>
          <w:szCs w:val="28"/>
        </w:rPr>
        <w:t>определения нормативных затрат на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B9A">
        <w:rPr>
          <w:rFonts w:ascii="Times New Roman" w:hAnsi="Times New Roman" w:cs="Times New Roman"/>
          <w:sz w:val="28"/>
          <w:szCs w:val="28"/>
        </w:rPr>
        <w:t xml:space="preserve">функций муниципальных органов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625B9A">
        <w:rPr>
          <w:rFonts w:ascii="Times New Roman" w:hAnsi="Times New Roman" w:cs="Times New Roman"/>
          <w:sz w:val="28"/>
          <w:szCs w:val="28"/>
        </w:rPr>
        <w:t>, включая подведомственные муниципальные казенные учреждения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Тбилисский район (далее – Методика)</w:t>
      </w:r>
      <w:r w:rsidRPr="002B0726">
        <w:rPr>
          <w:rFonts w:ascii="Times New Roman" w:hAnsi="Times New Roman" w:cs="Times New Roman"/>
          <w:sz w:val="28"/>
          <w:szCs w:val="28"/>
        </w:rPr>
        <w:t>;</w:t>
      </w:r>
    </w:p>
    <w:p w14:paraId="05A0C8F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Pr="002B0726">
        <w:rPr>
          <w:rFonts w:ascii="Times New Roman" w:hAnsi="Times New Roman" w:cs="Times New Roman"/>
          <w:sz w:val="28"/>
          <w:szCs w:val="28"/>
        </w:rPr>
        <w:t>цена услуги подвижной связи в расчете на 1 номер сотовой абонентской станции i-й должности в соответствии с нормативами муниципальных органов</w:t>
      </w:r>
      <w:r>
        <w:rPr>
          <w:rFonts w:ascii="Times New Roman" w:hAnsi="Times New Roman" w:cs="Times New Roman"/>
          <w:sz w:val="28"/>
          <w:szCs w:val="28"/>
        </w:rPr>
        <w:t>, определенными с учетом нормативов обеспечения средствами связи</w:t>
      </w:r>
      <w:r w:rsidRPr="002B0726">
        <w:rPr>
          <w:rFonts w:ascii="Times New Roman" w:hAnsi="Times New Roman" w:cs="Times New Roman"/>
          <w:sz w:val="28"/>
          <w:szCs w:val="28"/>
        </w:rPr>
        <w:t>;</w:t>
      </w:r>
    </w:p>
    <w:p w14:paraId="044A528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месяцев (кварталов) предоставления услуги подвижной связи по i-й должности.</w:t>
      </w:r>
    </w:p>
    <w:p w14:paraId="324D7BC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B072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передачу данных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072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072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072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0726">
        <w:rPr>
          <w:rFonts w:ascii="Times New Roman" w:hAnsi="Times New Roman" w:cs="Times New Roman"/>
          <w:sz w:val="28"/>
          <w:szCs w:val="28"/>
        </w:rPr>
        <w:t>) и услуги интернет-провайдеров для планшетных компьютеров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19286F7" w14:textId="77777777" w:rsidR="003A2CBE" w:rsidRPr="004739A8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39A8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ип</w:t>
      </w:r>
      <w:proofErr w:type="spellEnd"/>
      <w:r w:rsidRPr="004739A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4739A8">
        <w:rPr>
          <w:rFonts w:ascii="Times New Roman" w:eastAsiaTheme="minorEastAsia" w:hAnsi="Times New Roman" w:cs="Times New Roman"/>
          <w:position w:val="-28"/>
          <w:sz w:val="28"/>
          <w:szCs w:val="28"/>
        </w:rPr>
        <w:object w:dxaOrig="460" w:dyaOrig="680" w14:anchorId="3174C6E4">
          <v:shape id="_x0000_i1030" type="#_x0000_t75" style="width:14.25pt;height:34.5pt" o:ole="">
            <v:imagedata r:id="rId19" o:title=""/>
          </v:shape>
          <o:OLEObject Type="Embed" ProgID="Equation.3" ShapeID="_x0000_i1030" DrawAspect="Content" ObjectID="_1826432614" r:id="rId20"/>
        </w:object>
      </w:r>
      <w:r w:rsidRPr="004739A8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ип</w:t>
      </w:r>
      <w:proofErr w:type="spellEnd"/>
      <w:r w:rsidRPr="004739A8">
        <w:rPr>
          <w:rFonts w:ascii="Times New Roman" w:eastAsiaTheme="minorEastAsia" w:hAnsi="Times New Roman" w:cs="Times New Roman"/>
          <w:sz w:val="28"/>
          <w:szCs w:val="28"/>
        </w:rPr>
        <w:t xml:space="preserve"> х </w:t>
      </w:r>
      <w:r w:rsidRPr="004739A8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ип</w:t>
      </w:r>
      <w:proofErr w:type="spellEnd"/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4739A8">
        <w:rPr>
          <w:rFonts w:ascii="Times New Roman" w:eastAsiaTheme="minorEastAsia" w:hAnsi="Times New Roman" w:cs="Times New Roman"/>
          <w:sz w:val="28"/>
          <w:szCs w:val="28"/>
        </w:rPr>
        <w:t xml:space="preserve">х </w:t>
      </w:r>
      <w:r w:rsidRPr="004739A8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ип</w:t>
      </w:r>
      <w:proofErr w:type="spellEnd"/>
      <w:r w:rsidRPr="004739A8">
        <w:rPr>
          <w:rFonts w:ascii="Times New Roman" w:eastAsiaTheme="minorEastAsia" w:hAnsi="Times New Roman" w:cs="Times New Roman"/>
          <w:sz w:val="28"/>
          <w:szCs w:val="28"/>
        </w:rPr>
        <w:t>, где:</w:t>
      </w:r>
    </w:p>
    <w:p w14:paraId="4D508D5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SIM-карт по i-й должности в соответствии с нормативами муниципальных органов;</w:t>
      </w:r>
    </w:p>
    <w:p w14:paraId="264C2E9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ежемесячная цена в расчете на 1 SIM-карту по i-й должности;</w:t>
      </w:r>
    </w:p>
    <w:p w14:paraId="53A4D9E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передачи данных по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B0726">
        <w:rPr>
          <w:rFonts w:ascii="Times New Roman" w:hAnsi="Times New Roman" w:cs="Times New Roman"/>
          <w:sz w:val="28"/>
          <w:szCs w:val="28"/>
        </w:rPr>
        <w:t>i-й должности.</w:t>
      </w:r>
    </w:p>
    <w:p w14:paraId="76478A5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B072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072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0726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1922FC0" w14:textId="77777777" w:rsidR="003A2CBE" w:rsidRPr="004739A8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39A8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и</w:t>
      </w:r>
      <w:proofErr w:type="spellEnd"/>
      <w:r w:rsidRPr="004739A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4739A8">
        <w:rPr>
          <w:rFonts w:ascii="Times New Roman" w:eastAsiaTheme="minorEastAsia" w:hAnsi="Times New Roman" w:cs="Times New Roman"/>
          <w:position w:val="-28"/>
          <w:sz w:val="28"/>
          <w:szCs w:val="28"/>
        </w:rPr>
        <w:object w:dxaOrig="460" w:dyaOrig="680" w14:anchorId="67FED452">
          <v:shape id="_x0000_i1031" type="#_x0000_t75" style="width:14.25pt;height:34.5pt" o:ole="">
            <v:imagedata r:id="rId19" o:title=""/>
          </v:shape>
          <o:OLEObject Type="Embed" ProgID="Equation.3" ShapeID="_x0000_i1031" DrawAspect="Content" ObjectID="_1826432615" r:id="rId21"/>
        </w:object>
      </w:r>
      <w:r w:rsidRPr="004739A8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и</w:t>
      </w:r>
      <w:r w:rsidRPr="004739A8">
        <w:rPr>
          <w:rFonts w:ascii="Times New Roman" w:eastAsiaTheme="minorEastAsia" w:hAnsi="Times New Roman" w:cs="Times New Roman"/>
          <w:sz w:val="28"/>
          <w:szCs w:val="28"/>
        </w:rPr>
        <w:t xml:space="preserve"> х </w:t>
      </w:r>
      <w:r w:rsidRPr="004739A8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и </w:t>
      </w:r>
      <w:r w:rsidRPr="004739A8">
        <w:rPr>
          <w:rFonts w:ascii="Times New Roman" w:eastAsiaTheme="minorEastAsia" w:hAnsi="Times New Roman" w:cs="Times New Roman"/>
          <w:sz w:val="28"/>
          <w:szCs w:val="28"/>
        </w:rPr>
        <w:t xml:space="preserve">х </w:t>
      </w:r>
      <w:r w:rsidRPr="004739A8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и</w:t>
      </w:r>
      <w:r w:rsidRPr="004739A8">
        <w:rPr>
          <w:rFonts w:ascii="Times New Roman" w:eastAsiaTheme="minorEastAsia" w:hAnsi="Times New Roman" w:cs="Times New Roman"/>
          <w:sz w:val="28"/>
          <w:szCs w:val="28"/>
        </w:rPr>
        <w:t>, где:</w:t>
      </w:r>
    </w:p>
    <w:p w14:paraId="503EA8F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каналов передачи данных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072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50638">
        <w:rPr>
          <w:rFonts w:ascii="Times New Roman" w:hAnsi="Times New Roman" w:cs="Times New Roman"/>
          <w:sz w:val="28"/>
          <w:szCs w:val="28"/>
        </w:rPr>
        <w:t>i-й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пропускной способностью;</w:t>
      </w:r>
    </w:p>
    <w:p w14:paraId="0EE62D1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месячная цена аренды канала передачи данных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072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0726">
        <w:rPr>
          <w:rFonts w:ascii="Times New Roman" w:hAnsi="Times New Roman" w:cs="Times New Roman"/>
          <w:sz w:val="28"/>
          <w:szCs w:val="28"/>
        </w:rPr>
        <w:t>i-й пропускной способностью;</w:t>
      </w:r>
    </w:p>
    <w:p w14:paraId="2F5C4E6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месяцев аренды канала передачи данных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072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способностью.</w:t>
      </w:r>
    </w:p>
    <w:p w14:paraId="0339969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61">
        <w:rPr>
          <w:rFonts w:ascii="Times New Roman" w:hAnsi="Times New Roman" w:cs="Times New Roman"/>
          <w:sz w:val="28"/>
          <w:szCs w:val="28"/>
        </w:rPr>
        <w:t>1.1.6. Затраты на электросвязь, относящуюся к связи специального назначения (</w:t>
      </w:r>
      <w:proofErr w:type="spellStart"/>
      <w:r w:rsidRPr="00F54861">
        <w:rPr>
          <w:rFonts w:ascii="Times New Roman" w:hAnsi="Times New Roman" w:cs="Times New Roman"/>
          <w:sz w:val="28"/>
          <w:szCs w:val="28"/>
        </w:rPr>
        <w:t>З</w:t>
      </w:r>
      <w:r w:rsidRPr="00F54861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F54861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53532DBE" w14:textId="77777777" w:rsidR="003A2CBE" w:rsidRPr="004739A8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39A8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рпс</w:t>
      </w:r>
      <w:proofErr w:type="spellEnd"/>
      <w:r w:rsidRPr="004739A8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spellStart"/>
      <w:r w:rsidRPr="004739A8">
        <w:rPr>
          <w:rFonts w:ascii="Times New Roman" w:eastAsiaTheme="minorEastAsia" w:hAnsi="Times New Roman" w:cs="Times New Roman"/>
          <w:sz w:val="28"/>
          <w:szCs w:val="28"/>
        </w:rPr>
        <w:t>Q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рпс</w:t>
      </w:r>
      <w:proofErr w:type="spellEnd"/>
      <w:r w:rsidRPr="004739A8">
        <w:rPr>
          <w:rFonts w:ascii="Times New Roman" w:eastAsiaTheme="minorEastAsia" w:hAnsi="Times New Roman" w:cs="Times New Roman"/>
          <w:sz w:val="28"/>
          <w:szCs w:val="28"/>
        </w:rPr>
        <w:t xml:space="preserve"> x </w:t>
      </w:r>
      <w:proofErr w:type="spellStart"/>
      <w:r w:rsidRPr="004739A8">
        <w:rPr>
          <w:rFonts w:ascii="Times New Roman" w:eastAsiaTheme="minorEastAsia" w:hAnsi="Times New Roman" w:cs="Times New Roman"/>
          <w:sz w:val="28"/>
          <w:szCs w:val="28"/>
        </w:rPr>
        <w:t>P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рпс</w:t>
      </w:r>
      <w:proofErr w:type="spellEnd"/>
      <w:r w:rsidRPr="004739A8">
        <w:rPr>
          <w:rFonts w:ascii="Times New Roman" w:eastAsiaTheme="minorEastAsia" w:hAnsi="Times New Roman" w:cs="Times New Roman"/>
          <w:sz w:val="28"/>
          <w:szCs w:val="28"/>
        </w:rPr>
        <w:t xml:space="preserve"> x </w:t>
      </w:r>
      <w:proofErr w:type="spellStart"/>
      <w:r w:rsidRPr="004739A8"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4739A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рпс</w:t>
      </w:r>
      <w:proofErr w:type="spellEnd"/>
      <w:r w:rsidRPr="004739A8">
        <w:rPr>
          <w:rFonts w:ascii="Times New Roman" w:eastAsiaTheme="minorEastAsia" w:hAnsi="Times New Roman" w:cs="Times New Roman"/>
          <w:sz w:val="28"/>
          <w:szCs w:val="28"/>
        </w:rPr>
        <w:t>, где:</w:t>
      </w:r>
    </w:p>
    <w:p w14:paraId="390EBAC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телефонных номеров электросвязи, относящейся к связи специального назначения;</w:t>
      </w:r>
    </w:p>
    <w:p w14:paraId="05202C3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14:paraId="3E4D6EE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услуги.</w:t>
      </w:r>
    </w:p>
    <w:p w14:paraId="3BA593B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Pr="002B072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оплату услуг по предоставлению цифровых потоков для коммутируемых телефонных соединений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A2021CD" w14:textId="77777777" w:rsidR="003A2CBE" w:rsidRPr="00F54861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4861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F5486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цп</w:t>
      </w:r>
      <w:proofErr w:type="spellEnd"/>
      <w:r w:rsidRPr="00F54861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F54861">
        <w:rPr>
          <w:rFonts w:ascii="Times New Roman" w:eastAsiaTheme="minorEastAsia" w:hAnsi="Times New Roman" w:cs="Times New Roman"/>
          <w:position w:val="-28"/>
          <w:sz w:val="28"/>
          <w:szCs w:val="28"/>
        </w:rPr>
        <w:object w:dxaOrig="460" w:dyaOrig="680" w14:anchorId="3624302C">
          <v:shape id="_x0000_i1032" type="#_x0000_t75" style="width:14.25pt;height:34.5pt" o:ole="">
            <v:imagedata r:id="rId14" o:title=""/>
          </v:shape>
          <o:OLEObject Type="Embed" ProgID="Equation.3" ShapeID="_x0000_i1032" DrawAspect="Content" ObjectID="_1826432616" r:id="rId22"/>
        </w:object>
      </w:r>
      <w:r w:rsidRPr="00F54861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F5486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Start"/>
      <w:r w:rsidRPr="00F5486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цп</w:t>
      </w:r>
      <w:proofErr w:type="spellEnd"/>
      <w:r w:rsidRPr="00F54861">
        <w:rPr>
          <w:rFonts w:ascii="Times New Roman" w:eastAsiaTheme="minorEastAsia" w:hAnsi="Times New Roman" w:cs="Times New Roman"/>
          <w:sz w:val="28"/>
          <w:szCs w:val="28"/>
        </w:rPr>
        <w:t xml:space="preserve">  х</w:t>
      </w:r>
      <w:proofErr w:type="gramEnd"/>
      <w:r w:rsidRPr="00F548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54861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F5486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F5486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цп</w:t>
      </w:r>
      <w:proofErr w:type="spellEnd"/>
      <w:r w:rsidRPr="00F5486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F54861">
        <w:rPr>
          <w:rFonts w:ascii="Times New Roman" w:eastAsiaTheme="minorEastAsia" w:hAnsi="Times New Roman" w:cs="Times New Roman"/>
          <w:sz w:val="28"/>
          <w:szCs w:val="28"/>
        </w:rPr>
        <w:t xml:space="preserve"> х </w:t>
      </w:r>
      <w:r w:rsidRPr="00F54861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5486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F5486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цп</w:t>
      </w:r>
      <w:proofErr w:type="spellEnd"/>
      <w:r w:rsidRPr="00F54861">
        <w:rPr>
          <w:rFonts w:ascii="Times New Roman" w:eastAsiaTheme="minorEastAsia" w:hAnsi="Times New Roman" w:cs="Times New Roman"/>
          <w:sz w:val="28"/>
          <w:szCs w:val="28"/>
        </w:rPr>
        <w:t>,  где:</w:t>
      </w:r>
    </w:p>
    <w:p w14:paraId="1DBDA54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организованных цифровых потоков с i-й абонентской платой;</w:t>
      </w:r>
    </w:p>
    <w:p w14:paraId="0F79FBD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за цифровой поток;</w:t>
      </w:r>
    </w:p>
    <w:p w14:paraId="55BF54A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с i-й абонентской платой.</w:t>
      </w:r>
    </w:p>
    <w:p w14:paraId="281F5393" w14:textId="77777777" w:rsidR="003A2CBE" w:rsidRPr="0034106B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06B">
        <w:rPr>
          <w:rFonts w:ascii="Times New Roman" w:hAnsi="Times New Roman" w:cs="Times New Roman"/>
          <w:sz w:val="28"/>
          <w:szCs w:val="28"/>
        </w:rPr>
        <w:t>1.1.8. Затраты на оплату иных услуг связи в сфере информационно-коммуникационных технологий (</w:t>
      </w:r>
      <w:proofErr w:type="spellStart"/>
      <w:r w:rsidRPr="0034106B">
        <w:rPr>
          <w:rFonts w:ascii="Times New Roman" w:hAnsi="Times New Roman" w:cs="Times New Roman"/>
          <w:sz w:val="28"/>
          <w:szCs w:val="28"/>
        </w:rPr>
        <w:t>З</w:t>
      </w:r>
      <w:r w:rsidRPr="0034106B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34106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4D5FE20" w14:textId="77777777" w:rsidR="003A2CBE" w:rsidRPr="0034106B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34106B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34106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пр</w:t>
      </w:r>
      <w:proofErr w:type="spellEnd"/>
      <w:r w:rsidRPr="0034106B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34106B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2558CE6B">
          <v:shape id="_x0000_i1033" type="#_x0000_t75" style="width:16.5pt;height:34.5pt" o:ole="">
            <v:imagedata r:id="rId23" o:title=""/>
          </v:shape>
          <o:OLEObject Type="Embed" ProgID="Equation.3" ShapeID="_x0000_i1033" DrawAspect="Content" ObjectID="_1826432617" r:id="rId24"/>
        </w:object>
      </w:r>
      <w:r w:rsidRPr="0034106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4106B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34106B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proofErr w:type="gramStart"/>
      <w:r w:rsidRPr="0034106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пр</w:t>
      </w:r>
      <w:proofErr w:type="spellEnd"/>
      <w:r w:rsidRPr="0034106B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34106B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3082F5A8" w14:textId="77777777" w:rsidR="003A2CBE" w:rsidRPr="0034106B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06B">
        <w:rPr>
          <w:rFonts w:ascii="Times New Roman" w:hAnsi="Times New Roman" w:cs="Times New Roman"/>
          <w:sz w:val="28"/>
          <w:szCs w:val="28"/>
        </w:rPr>
        <w:t>P</w:t>
      </w:r>
      <w:r w:rsidRPr="0034106B">
        <w:rPr>
          <w:rFonts w:ascii="Times New Roman" w:hAnsi="Times New Roman" w:cs="Times New Roman"/>
          <w:sz w:val="28"/>
          <w:szCs w:val="28"/>
          <w:vertAlign w:val="subscript"/>
        </w:rPr>
        <w:t>iпр</w:t>
      </w:r>
      <w:proofErr w:type="spellEnd"/>
      <w:r w:rsidRPr="0034106B">
        <w:rPr>
          <w:rFonts w:ascii="Times New Roman" w:hAnsi="Times New Roman" w:cs="Times New Roman"/>
          <w:sz w:val="28"/>
          <w:szCs w:val="28"/>
        </w:rPr>
        <w:t xml:space="preserve"> – цена по i-й иной услуге связи, определяемая по фактическим данным отчетного финансового года.</w:t>
      </w:r>
    </w:p>
    <w:p w14:paraId="2B16F451" w14:textId="77777777" w:rsidR="003A2CBE" w:rsidRPr="0034106B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06B">
        <w:rPr>
          <w:rFonts w:ascii="Times New Roman" w:hAnsi="Times New Roman" w:cs="Times New Roman"/>
          <w:sz w:val="28"/>
          <w:szCs w:val="28"/>
        </w:rPr>
        <w:t>1.1.9. Затраты на оплату услуг по приему и передаче телеграмм (З</w:t>
      </w:r>
      <w:r w:rsidRPr="0034106B">
        <w:rPr>
          <w:rFonts w:ascii="Times New Roman" w:hAnsi="Times New Roman" w:cs="Times New Roman"/>
          <w:sz w:val="28"/>
          <w:szCs w:val="28"/>
          <w:vertAlign w:val="subscript"/>
        </w:rPr>
        <w:t>пт</w:t>
      </w:r>
      <w:r w:rsidRPr="0034106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AA78970" w14:textId="77777777" w:rsidR="003A2CBE" w:rsidRPr="0034106B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106B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34106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цт</w:t>
      </w:r>
      <w:proofErr w:type="spellEnd"/>
      <w:r w:rsidRPr="0034106B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34106B">
        <w:rPr>
          <w:rFonts w:ascii="Times New Roman" w:eastAsiaTheme="minorEastAsia" w:hAnsi="Times New Roman" w:cs="Times New Roman"/>
          <w:position w:val="-28"/>
          <w:sz w:val="28"/>
          <w:szCs w:val="28"/>
        </w:rPr>
        <w:object w:dxaOrig="460" w:dyaOrig="680" w14:anchorId="5AF3AED1">
          <v:shape id="_x0000_i1034" type="#_x0000_t75" style="width:14.25pt;height:34.5pt" o:ole="">
            <v:imagedata r:id="rId14" o:title=""/>
          </v:shape>
          <o:OLEObject Type="Embed" ProgID="Equation.3" ShapeID="_x0000_i1034" DrawAspect="Content" ObjectID="_1826432618" r:id="rId25"/>
        </w:object>
      </w:r>
      <w:r w:rsidRPr="0034106B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34106B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Start"/>
      <w:r w:rsidRPr="0034106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цт</w:t>
      </w:r>
      <w:proofErr w:type="spellEnd"/>
      <w:r w:rsidRPr="0034106B">
        <w:rPr>
          <w:rFonts w:ascii="Times New Roman" w:eastAsiaTheme="minorEastAsia" w:hAnsi="Times New Roman" w:cs="Times New Roman"/>
          <w:sz w:val="28"/>
          <w:szCs w:val="28"/>
        </w:rPr>
        <w:t xml:space="preserve">  х</w:t>
      </w:r>
      <w:proofErr w:type="gramEnd"/>
      <w:r w:rsidRPr="003410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4106B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34106B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34106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цт</w:t>
      </w:r>
      <w:proofErr w:type="spellEnd"/>
      <w:r w:rsidRPr="0034106B">
        <w:rPr>
          <w:rFonts w:ascii="Times New Roman" w:eastAsiaTheme="minorEastAsia" w:hAnsi="Times New Roman" w:cs="Times New Roman"/>
          <w:sz w:val="28"/>
          <w:szCs w:val="28"/>
        </w:rPr>
        <w:t>,  где:</w:t>
      </w:r>
    </w:p>
    <w:p w14:paraId="7850687F" w14:textId="77777777" w:rsidR="003A2CBE" w:rsidRPr="0034106B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06B">
        <w:rPr>
          <w:rFonts w:ascii="Times New Roman" w:hAnsi="Times New Roman" w:cs="Times New Roman"/>
          <w:sz w:val="28"/>
          <w:szCs w:val="28"/>
        </w:rPr>
        <w:t>Q</w:t>
      </w:r>
      <w:r w:rsidRPr="0034106B">
        <w:rPr>
          <w:rFonts w:ascii="Times New Roman" w:hAnsi="Times New Roman" w:cs="Times New Roman"/>
          <w:sz w:val="28"/>
          <w:szCs w:val="28"/>
          <w:vertAlign w:val="subscript"/>
        </w:rPr>
        <w:t>iцт</w:t>
      </w:r>
      <w:proofErr w:type="spellEnd"/>
      <w:r w:rsidRPr="0034106B">
        <w:rPr>
          <w:rFonts w:ascii="Times New Roman" w:hAnsi="Times New Roman" w:cs="Times New Roman"/>
          <w:sz w:val="28"/>
          <w:szCs w:val="28"/>
        </w:rPr>
        <w:t xml:space="preserve"> – количество i-х услуг по приему и передаче телеграмм;</w:t>
      </w:r>
    </w:p>
    <w:p w14:paraId="3FC5D609" w14:textId="77777777" w:rsidR="003A2CBE" w:rsidRPr="0034106B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06B">
        <w:rPr>
          <w:rFonts w:ascii="Times New Roman" w:hAnsi="Times New Roman" w:cs="Times New Roman"/>
          <w:sz w:val="28"/>
          <w:szCs w:val="28"/>
        </w:rPr>
        <w:t>P</w:t>
      </w:r>
      <w:r w:rsidRPr="0034106B">
        <w:rPr>
          <w:rFonts w:ascii="Times New Roman" w:hAnsi="Times New Roman" w:cs="Times New Roman"/>
          <w:sz w:val="28"/>
          <w:szCs w:val="28"/>
          <w:vertAlign w:val="subscript"/>
        </w:rPr>
        <w:t>iцт</w:t>
      </w:r>
      <w:proofErr w:type="spellEnd"/>
      <w:r w:rsidRPr="0034106B">
        <w:rPr>
          <w:rFonts w:ascii="Times New Roman" w:hAnsi="Times New Roman" w:cs="Times New Roman"/>
          <w:sz w:val="28"/>
          <w:szCs w:val="28"/>
        </w:rPr>
        <w:t xml:space="preserve"> – цена i-й услуги по приему и передаче телеграмм.</w:t>
      </w:r>
    </w:p>
    <w:p w14:paraId="23B0E18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06B">
        <w:rPr>
          <w:rFonts w:ascii="Times New Roman" w:hAnsi="Times New Roman" w:cs="Times New Roman"/>
          <w:sz w:val="28"/>
          <w:szCs w:val="28"/>
        </w:rPr>
        <w:t xml:space="preserve">1.1.10. Иные затраты на услуги связи определяются в соответствии с пунктом 3 Правил определения нормативных затрат на обеспечение функций муниципальных органов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34106B">
        <w:rPr>
          <w:rFonts w:ascii="Times New Roman" w:hAnsi="Times New Roman" w:cs="Times New Roman"/>
          <w:sz w:val="28"/>
          <w:szCs w:val="28"/>
        </w:rPr>
        <w:t xml:space="preserve">, включая подведомственные муниципальные казенные учреждения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34106B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34106B">
        <w:rPr>
          <w:rFonts w:ascii="Times New Roman" w:hAnsi="Times New Roman" w:cs="Times New Roman"/>
          <w:sz w:val="28"/>
          <w:szCs w:val="28"/>
        </w:rPr>
        <w:t xml:space="preserve"> (далее – Правила).</w:t>
      </w:r>
    </w:p>
    <w:p w14:paraId="53C8ABBE" w14:textId="77777777" w:rsidR="003A2CBE" w:rsidRPr="000F104B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17E99" w14:textId="77777777" w:rsidR="003A2CBE" w:rsidRPr="002B0726" w:rsidRDefault="003A2CBE" w:rsidP="003A2CB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B0726">
        <w:rPr>
          <w:rFonts w:ascii="Times New Roman" w:hAnsi="Times New Roman" w:cs="Times New Roman"/>
          <w:sz w:val="28"/>
          <w:szCs w:val="28"/>
        </w:rPr>
        <w:t>2. З</w:t>
      </w:r>
      <w:r>
        <w:rPr>
          <w:rFonts w:ascii="Times New Roman" w:hAnsi="Times New Roman" w:cs="Times New Roman"/>
          <w:sz w:val="28"/>
          <w:szCs w:val="28"/>
        </w:rPr>
        <w:t>атраты на содержание имущества</w:t>
      </w:r>
    </w:p>
    <w:p w14:paraId="2112A6F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C6DC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 xml:space="preserve">При определении затрат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-профилактический ремонт, указанный в пунктах </w:t>
      </w:r>
      <w:r>
        <w:rPr>
          <w:rFonts w:ascii="Times New Roman" w:hAnsi="Times New Roman" w:cs="Times New Roman"/>
          <w:sz w:val="28"/>
          <w:szCs w:val="28"/>
        </w:rPr>
        <w:t>1.2.1-1.2.8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Методики</w:t>
      </w:r>
      <w:r w:rsidRPr="002B0726">
        <w:rPr>
          <w:rFonts w:ascii="Times New Roman" w:hAnsi="Times New Roman" w:cs="Times New Roman"/>
          <w:sz w:val="28"/>
          <w:szCs w:val="28"/>
        </w:rPr>
        <w:t xml:space="preserve">, применяется перечень работ по техническому обслуживанию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14:paraId="032D5F6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04"/>
      <w:bookmarkEnd w:id="5"/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вычислительной техники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EB133D9" w14:textId="77777777" w:rsidR="003A2CBE" w:rsidRPr="001E3B45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3B45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1E3B4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рвт</w:t>
      </w:r>
      <w:proofErr w:type="spellEnd"/>
      <w:r w:rsidRPr="001E3B45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1E3B45">
        <w:rPr>
          <w:rFonts w:ascii="Times New Roman" w:eastAsiaTheme="minorEastAsia" w:hAnsi="Times New Roman" w:cs="Times New Roman"/>
          <w:position w:val="-28"/>
          <w:sz w:val="28"/>
          <w:szCs w:val="28"/>
        </w:rPr>
        <w:object w:dxaOrig="460" w:dyaOrig="680" w14:anchorId="518680DC">
          <v:shape id="_x0000_i1035" type="#_x0000_t75" style="width:18pt;height:34.5pt" o:ole="">
            <v:imagedata r:id="rId26" o:title=""/>
          </v:shape>
          <o:OLEObject Type="Embed" ProgID="Equation.3" ShapeID="_x0000_i1035" DrawAspect="Content" ObjectID="_1826432619" r:id="rId27"/>
        </w:object>
      </w:r>
      <w:r w:rsidRPr="001E3B45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1E3B4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1E3B4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рвт</w:t>
      </w:r>
      <w:proofErr w:type="spellEnd"/>
      <w:r w:rsidRPr="001E3B45">
        <w:rPr>
          <w:rFonts w:ascii="Times New Roman" w:eastAsiaTheme="minorEastAsia" w:hAnsi="Times New Roman" w:cs="Times New Roman"/>
          <w:sz w:val="28"/>
          <w:szCs w:val="28"/>
        </w:rPr>
        <w:t xml:space="preserve"> х </w:t>
      </w:r>
      <w:r w:rsidRPr="001E3B45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1E3B4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Start"/>
      <w:r w:rsidRPr="001E3B4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рвт</w:t>
      </w:r>
      <w:proofErr w:type="spellEnd"/>
      <w:r w:rsidRPr="001E3B45">
        <w:rPr>
          <w:rFonts w:ascii="Times New Roman" w:eastAsiaTheme="minorEastAsia" w:hAnsi="Times New Roman" w:cs="Times New Roman"/>
          <w:sz w:val="28"/>
          <w:szCs w:val="28"/>
        </w:rPr>
        <w:t>,  где</w:t>
      </w:r>
      <w:proofErr w:type="gramEnd"/>
      <w:r w:rsidRPr="001E3B45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6F1F18B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фактическое количество i-й вычислительной техники, но не более предельного количества i-й вычислительной техники;</w:t>
      </w:r>
    </w:p>
    <w:p w14:paraId="1703682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-профилактического ремонта в расчете на 1 i-ю вычислительную технику в год.</w:t>
      </w:r>
    </w:p>
    <w:p w14:paraId="78BFE4B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Предельное количество i-й вычислительной техники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proofErr w:type="spellEnd"/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2B0726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формулам:</w:t>
      </w:r>
    </w:p>
    <w:p w14:paraId="74B5B83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9D6E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proofErr w:type="spellEnd"/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2B0726">
        <w:rPr>
          <w:rFonts w:ascii="Times New Roman" w:hAnsi="Times New Roman" w:cs="Times New Roman"/>
          <w:sz w:val="28"/>
          <w:szCs w:val="28"/>
        </w:rPr>
        <w:t xml:space="preserve"> = Ч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2B0726">
        <w:rPr>
          <w:rFonts w:ascii="Times New Roman" w:hAnsi="Times New Roman" w:cs="Times New Roman"/>
          <w:sz w:val="28"/>
          <w:szCs w:val="28"/>
        </w:rPr>
        <w:t xml:space="preserve"> x 0,2 - для закрытого контура обработки информации;</w:t>
      </w:r>
    </w:p>
    <w:p w14:paraId="49660E3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B698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proofErr w:type="spellEnd"/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2B0726">
        <w:rPr>
          <w:rFonts w:ascii="Times New Roman" w:hAnsi="Times New Roman" w:cs="Times New Roman"/>
          <w:sz w:val="28"/>
          <w:szCs w:val="28"/>
        </w:rPr>
        <w:t xml:space="preserve"> = Ч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2B0726">
        <w:rPr>
          <w:rFonts w:ascii="Times New Roman" w:hAnsi="Times New Roman" w:cs="Times New Roman"/>
          <w:sz w:val="28"/>
          <w:szCs w:val="28"/>
        </w:rPr>
        <w:t xml:space="preserve"> x 1 - для открытого контура обработки информации, где:</w:t>
      </w:r>
    </w:p>
    <w:p w14:paraId="614B75C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2D75F" w14:textId="77777777" w:rsidR="003A2CBE" w:rsidRPr="00573E4A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4A">
        <w:rPr>
          <w:rFonts w:ascii="Times New Roman" w:hAnsi="Times New Roman" w:cs="Times New Roman"/>
          <w:sz w:val="28"/>
          <w:szCs w:val="28"/>
        </w:rPr>
        <w:t>Ч</w:t>
      </w:r>
      <w:r w:rsidRPr="00573E4A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573E4A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по формуле:</w:t>
      </w:r>
    </w:p>
    <w:p w14:paraId="4D3D1D32" w14:textId="77777777" w:rsidR="003A2CBE" w:rsidRPr="00573E4A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573E4A">
        <w:rPr>
          <w:rFonts w:ascii="Times New Roman" w:hAnsi="Times New Roman" w:cs="Times New Roman"/>
          <w:sz w:val="28"/>
          <w:szCs w:val="28"/>
        </w:rPr>
        <w:t>Ч</w:t>
      </w:r>
      <w:r w:rsidRPr="00573E4A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573E4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73E4A">
        <w:rPr>
          <w:rFonts w:ascii="Times New Roman" w:hAnsi="Times New Roman" w:cs="Times New Roman"/>
          <w:sz w:val="28"/>
          <w:szCs w:val="28"/>
        </w:rPr>
        <w:t>Ч</w:t>
      </w:r>
      <w:r w:rsidRPr="00573E4A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573E4A">
        <w:rPr>
          <w:rFonts w:ascii="Times New Roman" w:hAnsi="Times New Roman" w:cs="Times New Roman"/>
          <w:sz w:val="28"/>
          <w:szCs w:val="28"/>
          <w:vertAlign w:val="subscript"/>
        </w:rPr>
        <w:t xml:space="preserve"> +</w:t>
      </w:r>
      <w:r w:rsidRPr="00573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E4A">
        <w:rPr>
          <w:rFonts w:ascii="Times New Roman" w:hAnsi="Times New Roman" w:cs="Times New Roman"/>
          <w:sz w:val="28"/>
          <w:szCs w:val="28"/>
        </w:rPr>
        <w:t>Ч</w:t>
      </w:r>
      <w:r w:rsidRPr="00573E4A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573E4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73E4A">
        <w:rPr>
          <w:rFonts w:ascii="Times New Roman" w:hAnsi="Times New Roman" w:cs="Times New Roman"/>
          <w:sz w:val="28"/>
          <w:szCs w:val="28"/>
        </w:rPr>
        <w:t>Ч</w:t>
      </w:r>
      <w:r w:rsidRPr="00573E4A">
        <w:rPr>
          <w:rFonts w:ascii="Times New Roman" w:hAnsi="Times New Roman" w:cs="Times New Roman"/>
          <w:sz w:val="28"/>
          <w:szCs w:val="28"/>
          <w:vertAlign w:val="subscript"/>
        </w:rPr>
        <w:t>мку</w:t>
      </w:r>
      <w:proofErr w:type="spellEnd"/>
      <w:r w:rsidRPr="00573E4A">
        <w:rPr>
          <w:rFonts w:ascii="Times New Roman" w:hAnsi="Times New Roman" w:cs="Times New Roman"/>
          <w:sz w:val="28"/>
          <w:szCs w:val="28"/>
        </w:rPr>
        <w:t>) x 1,1, где:</w:t>
      </w:r>
    </w:p>
    <w:p w14:paraId="3C95DE28" w14:textId="77777777" w:rsidR="003A2CBE" w:rsidRPr="00573E4A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E4A">
        <w:rPr>
          <w:rFonts w:ascii="Times New Roman" w:hAnsi="Times New Roman" w:cs="Times New Roman"/>
          <w:sz w:val="28"/>
          <w:szCs w:val="28"/>
        </w:rPr>
        <w:t>Ч</w:t>
      </w:r>
      <w:r w:rsidRPr="00573E4A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573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3E4A">
        <w:rPr>
          <w:rFonts w:ascii="Times New Roman" w:hAnsi="Times New Roman" w:cs="Times New Roman"/>
          <w:sz w:val="28"/>
          <w:szCs w:val="28"/>
        </w:rPr>
        <w:t xml:space="preserve"> фактическая численность служащих, замещающих муниципальные должности и должности муниципальной службы;</w:t>
      </w:r>
    </w:p>
    <w:p w14:paraId="5C7879F3" w14:textId="77777777" w:rsidR="003A2CBE" w:rsidRPr="00573E4A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E4A">
        <w:rPr>
          <w:rFonts w:ascii="Times New Roman" w:hAnsi="Times New Roman" w:cs="Times New Roman"/>
          <w:sz w:val="28"/>
          <w:szCs w:val="28"/>
        </w:rPr>
        <w:t>Ч</w:t>
      </w:r>
      <w:r w:rsidRPr="00573E4A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573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3E4A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работников, замещающих должности, не отнесенные к должностям муниципальной службы;</w:t>
      </w:r>
    </w:p>
    <w:p w14:paraId="14EB3BD1" w14:textId="77777777" w:rsidR="003A2CBE" w:rsidRPr="00573E4A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E4A">
        <w:rPr>
          <w:rFonts w:ascii="Times New Roman" w:hAnsi="Times New Roman" w:cs="Times New Roman"/>
          <w:sz w:val="28"/>
          <w:szCs w:val="28"/>
        </w:rPr>
        <w:t>Ч</w:t>
      </w:r>
      <w:r w:rsidRPr="00573E4A">
        <w:rPr>
          <w:rFonts w:ascii="Times New Roman" w:hAnsi="Times New Roman" w:cs="Times New Roman"/>
          <w:sz w:val="28"/>
          <w:szCs w:val="28"/>
          <w:vertAlign w:val="subscript"/>
        </w:rPr>
        <w:t>мку</w:t>
      </w:r>
      <w:proofErr w:type="spellEnd"/>
      <w:r w:rsidRPr="00573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3E4A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 муниципальных казенных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573E4A">
        <w:rPr>
          <w:rFonts w:ascii="Times New Roman" w:hAnsi="Times New Roman" w:cs="Times New Roman"/>
          <w:sz w:val="28"/>
          <w:szCs w:val="28"/>
        </w:rPr>
        <w:t xml:space="preserve"> (далее - муниципальные казенные учреждения);</w:t>
      </w:r>
    </w:p>
    <w:p w14:paraId="1F6280EB" w14:textId="77777777" w:rsidR="003A2CBE" w:rsidRPr="00573E4A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E4A">
        <w:rPr>
          <w:rFonts w:ascii="Times New Roman" w:hAnsi="Times New Roman" w:cs="Times New Roman"/>
          <w:sz w:val="28"/>
          <w:szCs w:val="28"/>
        </w:rPr>
        <w:t xml:space="preserve">1,1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3E4A">
        <w:rPr>
          <w:rFonts w:ascii="Times New Roman" w:hAnsi="Times New Roman" w:cs="Times New Roman"/>
          <w:sz w:val="28"/>
          <w:szCs w:val="28"/>
        </w:rPr>
        <w:t xml:space="preserve"> коэффициент, который использ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573E4A">
        <w:rPr>
          <w:rFonts w:ascii="Times New Roman" w:hAnsi="Times New Roman" w:cs="Times New Roman"/>
          <w:sz w:val="28"/>
          <w:szCs w:val="28"/>
        </w:rPr>
        <w:t xml:space="preserve"> на случай замещения вакантных должностей.</w:t>
      </w:r>
    </w:p>
    <w:p w14:paraId="20F86F7F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(штатной) численности.</w:t>
      </w:r>
    </w:p>
    <w:p w14:paraId="75DA107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 xml:space="preserve">Для вновь образованного муниципального органа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024E8D">
        <w:rPr>
          <w:rFonts w:ascii="Times New Roman" w:hAnsi="Times New Roman" w:cs="Times New Roman"/>
          <w:sz w:val="28"/>
          <w:szCs w:val="28"/>
        </w:rPr>
        <w:t xml:space="preserve"> или вновь созданного муниципального казенного учреждения при определении нормативных затрат применяется значение предельной (штатной) численности.</w:t>
      </w:r>
    </w:p>
    <w:p w14:paraId="49B74B7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оборудования по обеспечению безопасности информации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7D7467D" w14:textId="77777777" w:rsidR="003A2CBE" w:rsidRPr="006C376E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6C376E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6C376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сби</w:t>
      </w:r>
      <w:proofErr w:type="spellEnd"/>
      <w:r w:rsidRPr="006C376E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6C376E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00A5835">
          <v:shape id="_x0000_i1036" type="#_x0000_t75" style="width:18pt;height:34.5pt" o:ole="">
            <v:imagedata r:id="rId26" o:title=""/>
          </v:shape>
          <o:OLEObject Type="Embed" ProgID="Equation.3" ShapeID="_x0000_i1036" DrawAspect="Content" ObjectID="_1826432620" r:id="rId28"/>
        </w:object>
      </w:r>
      <w:r w:rsidRPr="006C376E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6C376E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6C376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сби</w:t>
      </w:r>
      <w:proofErr w:type="spellEnd"/>
      <w:r w:rsidRPr="006C376E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6C376E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6C376E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proofErr w:type="gramStart"/>
      <w:r w:rsidRPr="006C376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сби</w:t>
      </w:r>
      <w:proofErr w:type="spellEnd"/>
      <w:r w:rsidRPr="006C376E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6C376E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38B7E19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iсби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единиц i-го оборудования по обеспечению безопасности информации;</w:t>
      </w:r>
    </w:p>
    <w:p w14:paraId="0156D9F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iсби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-профилактического ремонта 1 единицы i-го оборудования в год.</w:t>
      </w:r>
    </w:p>
    <w:p w14:paraId="7BF5A13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системы телефонной связи (автоматизированных телефонных станций)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936A0D0" w14:textId="77777777" w:rsidR="003A2CBE" w:rsidRPr="006C376E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6C376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З</w:t>
      </w:r>
      <w:r w:rsidRPr="006C376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стс</w:t>
      </w:r>
      <w:proofErr w:type="spellEnd"/>
      <w:r w:rsidRPr="006C376E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6C376E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7E6AC64">
          <v:shape id="_x0000_i1037" type="#_x0000_t75" style="width:18pt;height:34.5pt" o:ole="">
            <v:imagedata r:id="rId26" o:title=""/>
          </v:shape>
          <o:OLEObject Type="Embed" ProgID="Equation.3" ShapeID="_x0000_i1037" DrawAspect="Content" ObjectID="_1826432621" r:id="rId29"/>
        </w:object>
      </w:r>
      <w:r w:rsidRPr="006C376E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6C376E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6C376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стс</w:t>
      </w:r>
      <w:proofErr w:type="spellEnd"/>
      <w:r w:rsidRPr="006C376E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6C376E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6C376E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proofErr w:type="gramStart"/>
      <w:r w:rsidRPr="006C376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стс</w:t>
      </w:r>
      <w:proofErr w:type="spellEnd"/>
      <w:r w:rsidRPr="006C376E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6C376E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5FC404E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iстс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автоматизированных телефонных станций i-го вида;</w:t>
      </w:r>
    </w:p>
    <w:p w14:paraId="7DFC2A3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iстс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-профилактического ремонта 1 автоматизированной телефонной станции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B0726">
        <w:rPr>
          <w:rFonts w:ascii="Times New Roman" w:hAnsi="Times New Roman" w:cs="Times New Roman"/>
          <w:sz w:val="28"/>
          <w:szCs w:val="28"/>
        </w:rPr>
        <w:t>i-го вида в год.</w:t>
      </w:r>
    </w:p>
    <w:p w14:paraId="4DEC713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локальных вычислительных сетей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2BF76B1" w14:textId="77777777" w:rsidR="003A2CBE" w:rsidRPr="0015045B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15045B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15045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15045B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15045B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07704895">
          <v:shape id="_x0000_i1038" type="#_x0000_t75" style="width:18pt;height:34.5pt" o:ole="">
            <v:imagedata r:id="rId26" o:title=""/>
          </v:shape>
          <o:OLEObject Type="Embed" ProgID="Equation.3" ShapeID="_x0000_i1038" DrawAspect="Content" ObjectID="_1826432622" r:id="rId30"/>
        </w:object>
      </w:r>
      <w:r w:rsidRPr="0015045B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15045B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15045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15045B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15045B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15045B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proofErr w:type="gramStart"/>
      <w:r w:rsidRPr="0015045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15045B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15045B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06390A8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iлвс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устройств локальных вычислительных сетей i-го вида;</w:t>
      </w:r>
    </w:p>
    <w:p w14:paraId="555535D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iлвс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-профилактического ремонта 1 устройства локальных вычислительных сетей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B0726">
        <w:rPr>
          <w:rFonts w:ascii="Times New Roman" w:hAnsi="Times New Roman" w:cs="Times New Roman"/>
          <w:sz w:val="28"/>
          <w:szCs w:val="28"/>
        </w:rPr>
        <w:t>i-го вида в год.</w:t>
      </w:r>
    </w:p>
    <w:p w14:paraId="4100037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 бесперебойного питания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891D2E2" w14:textId="77777777" w:rsidR="003A2CBE" w:rsidRPr="0015045B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15045B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15045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сбп</w:t>
      </w:r>
      <w:proofErr w:type="spellEnd"/>
      <w:r w:rsidRPr="0015045B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15045B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799D1DD8">
          <v:shape id="_x0000_i1039" type="#_x0000_t75" style="width:18pt;height:34.5pt" o:ole="">
            <v:imagedata r:id="rId26" o:title=""/>
          </v:shape>
          <o:OLEObject Type="Embed" ProgID="Equation.3" ShapeID="_x0000_i1039" DrawAspect="Content" ObjectID="_1826432623" r:id="rId31"/>
        </w:object>
      </w:r>
      <w:r w:rsidRPr="0015045B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15045B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15045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сбп</w:t>
      </w:r>
      <w:proofErr w:type="spellEnd"/>
      <w:r w:rsidRPr="0015045B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15045B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15045B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proofErr w:type="gramStart"/>
      <w:r w:rsidRPr="0015045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сбп</w:t>
      </w:r>
      <w:proofErr w:type="spellEnd"/>
      <w:r w:rsidRPr="0015045B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15045B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4D53FC1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iсбп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модулей бесперебойного питания i-го вида;</w:t>
      </w:r>
    </w:p>
    <w:p w14:paraId="29FB165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iсбп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-профилактического ремонта 1 модуля бесперебойного питания i-го вида в год.</w:t>
      </w:r>
    </w:p>
    <w:p w14:paraId="2093BCA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9"/>
      <w:bookmarkEnd w:id="6"/>
      <w:r>
        <w:rPr>
          <w:rFonts w:ascii="Times New Roman" w:hAnsi="Times New Roman" w:cs="Times New Roman"/>
          <w:sz w:val="28"/>
          <w:szCs w:val="28"/>
        </w:rPr>
        <w:t>1.2.6</w:t>
      </w:r>
      <w:r w:rsidRPr="002B0726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EB81D7D" w14:textId="77777777" w:rsidR="003A2CBE" w:rsidRPr="00CE5517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CE5517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CE5517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CE5517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CE5517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B8EDDA2">
          <v:shape id="_x0000_i1040" type="#_x0000_t75" style="width:18pt;height:34.5pt" o:ole="">
            <v:imagedata r:id="rId26" o:title=""/>
          </v:shape>
          <o:OLEObject Type="Embed" ProgID="Equation.3" ShapeID="_x0000_i1040" DrawAspect="Content" ObjectID="_1826432624" r:id="rId32"/>
        </w:object>
      </w:r>
      <w:r w:rsidRPr="00CE5517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CE5517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CE5517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CE5517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CE5517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CE5517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proofErr w:type="gramStart"/>
      <w:r w:rsidRPr="00CE5517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CE5517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CE5517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58503CA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14:paraId="19345A6B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14:paraId="087D7CBD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 xml:space="preserve">1.2.7. Затраты на техническое обслуживание и </w:t>
      </w:r>
      <w:r>
        <w:rPr>
          <w:rFonts w:ascii="Times New Roman" w:hAnsi="Times New Roman" w:cs="Times New Roman"/>
          <w:sz w:val="28"/>
          <w:szCs w:val="28"/>
        </w:rPr>
        <w:t>диагностику</w:t>
      </w:r>
      <w:r w:rsidRPr="00024E8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информационно-коммуникационного оборудования (</w:t>
      </w: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ико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127052C" w14:textId="77777777" w:rsidR="003A2CBE" w:rsidRPr="00024E8D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2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ико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024E8D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52D9548F">
          <v:shape id="_x0000_i1041" type="#_x0000_t75" style="width:18pt;height:34.5pt" o:ole="">
            <v:imagedata r:id="rId26" o:title=""/>
          </v:shape>
          <o:OLEObject Type="Embed" ProgID="Equation.3" ShapeID="_x0000_i1041" DrawAspect="Content" ObjectID="_1826432625" r:id="rId33"/>
        </w:objec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ико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proofErr w:type="gramStart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ико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60FE50C2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Q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iико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количество i-го информационно-коммуникационного оборудования в соответствии с нормативами муниципальных органов;</w:t>
      </w:r>
    </w:p>
    <w:p w14:paraId="176D1246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iико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Pr="00024E8D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>-профилактического ремонта i-го информационно-коммуникационного оборудования в год.</w:t>
      </w:r>
    </w:p>
    <w:p w14:paraId="4E62BB34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1.2.8. Иные затраты, относящиеся к затратам на содержание имущества в сфере информационно-коммуникационных технологий, определяются в соответствии с пунктом 3 Правил.</w:t>
      </w:r>
    </w:p>
    <w:p w14:paraId="3CB4A77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83C97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B072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Затраты на приобретение прочих работ и услуг, </w:t>
      </w:r>
    </w:p>
    <w:p w14:paraId="7A8962F0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относящихся к затратам на услуги связи, </w:t>
      </w:r>
    </w:p>
    <w:p w14:paraId="03A59B96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аренду и содержание имущества</w:t>
      </w:r>
    </w:p>
    <w:p w14:paraId="034E697E" w14:textId="77777777" w:rsidR="003A2CBE" w:rsidRPr="002B0726" w:rsidRDefault="003A2CBE" w:rsidP="003A2CB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231A96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2B0726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63C3805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7F3E0EB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справочно-правовых систем;</w:t>
      </w:r>
    </w:p>
    <w:p w14:paraId="0AC7D99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14:paraId="2FF3AF4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32990C5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0726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справочно-правовых систем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47A561E" w14:textId="77777777" w:rsidR="003A2CBE" w:rsidRPr="00B95EB7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B95EB7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B95EB7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B95EB7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B95EB7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768DE171">
          <v:shape id="_x0000_i1042" type="#_x0000_t75" style="width:18pt;height:34.5pt" o:ole="">
            <v:imagedata r:id="rId26" o:title=""/>
          </v:shape>
          <o:OLEObject Type="Embed" ProgID="Equation.3" ShapeID="_x0000_i1042" DrawAspect="Content" ObjectID="_1826432626" r:id="rId34"/>
        </w:object>
      </w:r>
      <w:r w:rsidRPr="00B95EB7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proofErr w:type="spellStart"/>
      <w:r w:rsidRPr="00B95EB7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B95EB7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B95EB7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B95EB7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B95EB7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54469CC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iсспс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33FA77D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AD4F16A" w14:textId="77777777" w:rsidR="003A2CBE" w:rsidRPr="00572373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ind w:left="360" w:hanging="36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572373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57237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сип</w:t>
      </w:r>
      <w:proofErr w:type="spellEnd"/>
      <w:r w:rsidRPr="00572373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572373">
        <w:rPr>
          <w:rFonts w:eastAsiaTheme="minorHAnsi" w:cstheme="minorBidi"/>
          <w:position w:val="-30"/>
          <w:lang w:eastAsia="ru-RU"/>
        </w:rPr>
        <w:object w:dxaOrig="460" w:dyaOrig="700" w14:anchorId="3C0E90AE">
          <v:shape id="_x0000_i1043" type="#_x0000_t75" style="width:18pt;height:34.5pt" o:ole="">
            <v:imagedata r:id="rId35" o:title=""/>
          </v:shape>
          <o:OLEObject Type="Embed" ProgID="Equation.3" ShapeID="_x0000_i1043" DrawAspect="Content" ObjectID="_1826432627" r:id="rId36"/>
        </w:object>
      </w:r>
      <w:proofErr w:type="spellStart"/>
      <w:r w:rsidRPr="00572373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572373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g</w:t>
      </w:r>
      <w:r w:rsidRPr="0057237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ипо</w:t>
      </w:r>
      <w:proofErr w:type="spellEnd"/>
      <w:r w:rsidRPr="00572373">
        <w:rPr>
          <w:rFonts w:ascii="Times New Roman" w:eastAsiaTheme="minorEastAsia" w:hAnsi="Times New Roman"/>
          <w:sz w:val="28"/>
          <w:szCs w:val="28"/>
          <w:lang w:eastAsia="ru-RU"/>
        </w:rPr>
        <w:t xml:space="preserve"> + </w:t>
      </w:r>
      <w:r w:rsidRPr="00572373">
        <w:rPr>
          <w:rFonts w:eastAsiaTheme="minorHAnsi" w:cstheme="minorBidi"/>
          <w:position w:val="-30"/>
          <w:lang w:eastAsia="ru-RU"/>
        </w:rPr>
        <w:object w:dxaOrig="460" w:dyaOrig="700" w14:anchorId="15D13AF4">
          <v:shape id="_x0000_i1044" type="#_x0000_t75" style="width:16.5pt;height:34.5pt" o:ole="">
            <v:imagedata r:id="rId37" o:title=""/>
          </v:shape>
          <o:OLEObject Type="Embed" ProgID="Equation.3" ShapeID="_x0000_i1044" DrawAspect="Content" ObjectID="_1826432628" r:id="rId38"/>
        </w:object>
      </w:r>
      <w:proofErr w:type="spellStart"/>
      <w:r w:rsidRPr="00572373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572373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j</w:t>
      </w:r>
      <w:proofErr w:type="gramStart"/>
      <w:r w:rsidRPr="0057237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пнл</w:t>
      </w:r>
      <w:proofErr w:type="spellEnd"/>
      <w:r w:rsidRPr="00572373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572373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463E35B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gипо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5B9F8EE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jпнл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простых (неисключительных) лицензий на использование </w:t>
      </w:r>
      <w:r w:rsidRPr="002B0726">
        <w:rPr>
          <w:rFonts w:ascii="Times New Roman" w:hAnsi="Times New Roman" w:cs="Times New Roman"/>
          <w:sz w:val="28"/>
          <w:szCs w:val="28"/>
        </w:rPr>
        <w:lastRenderedPageBreak/>
        <w:t>программного обеспечения на j-е программное обеспечение, за исключением справочно-правовых систем.</w:t>
      </w:r>
    </w:p>
    <w:p w14:paraId="1339796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оплату услуг, связанных с обеспечением безопасности информации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1EF31D37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6FB494A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14:paraId="7DB8BEE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3380D97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проведение аттестационных, проверочных и контрольных мероприятий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123AEED" w14:textId="77777777" w:rsidR="003A2CBE" w:rsidRPr="00FD37D5" w:rsidRDefault="003A2CBE" w:rsidP="003A2CB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ат</w:t>
      </w:r>
      <w:proofErr w:type="spellEnd"/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FD37D5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6CF7105">
          <v:shape id="_x0000_i1045" type="#_x0000_t75" style="width:18pt;height:34.5pt" o:ole="">
            <v:imagedata r:id="rId39" o:title=""/>
          </v:shape>
          <o:OLEObject Type="Embed" ProgID="Equation.3" ShapeID="_x0000_i1045" DrawAspect="Content" ObjectID="_1826432629" r:id="rId40"/>
        </w:object>
      </w:r>
      <w:r w:rsidRPr="00FD37D5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об</w:t>
      </w:r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FD37D5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об</w:t>
      </w:r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 xml:space="preserve"> +</w:t>
      </w:r>
      <w:r w:rsidRPr="00FD37D5">
        <w:rPr>
          <w:rFonts w:ascii="Times New Roman" w:eastAsiaTheme="minorEastAsia" w:hAnsi="Times New Roman"/>
          <w:position w:val="-30"/>
          <w:sz w:val="28"/>
          <w:szCs w:val="28"/>
          <w:lang w:eastAsia="ru-RU"/>
        </w:rPr>
        <w:object w:dxaOrig="460" w:dyaOrig="700" w14:anchorId="2F2F8025">
          <v:shape id="_x0000_i1046" type="#_x0000_t75" style="width:14.25pt;height:35.25pt" o:ole="">
            <v:imagedata r:id="rId16" o:title=""/>
          </v:shape>
          <o:OLEObject Type="Embed" ProgID="Equation.3" ShapeID="_x0000_i1046" DrawAspect="Content" ObjectID="_1826432630" r:id="rId41"/>
        </w:object>
      </w:r>
      <w:r w:rsidRPr="00FD37D5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t xml:space="preserve"> </w:t>
      </w:r>
      <w:proofErr w:type="spellStart"/>
      <w:r w:rsidRPr="00FD37D5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j</w:t>
      </w:r>
      <w:proofErr w:type="spellEnd"/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ус</w:t>
      </w:r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proofErr w:type="spellStart"/>
      <w:r w:rsidRPr="00FD37D5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j</w:t>
      </w:r>
      <w:proofErr w:type="spellEnd"/>
      <w:proofErr w:type="gramStart"/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ус</w:t>
      </w:r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00FAAE3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аттестуемых i-х объектов (помещений);</w:t>
      </w:r>
    </w:p>
    <w:p w14:paraId="2BFB229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проведения аттестации 1 i-го объекта (помещения);</w:t>
      </w:r>
    </w:p>
    <w:p w14:paraId="5C6BD3A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jус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единиц j-го оборудования (устройств), требующих проверки;</w:t>
      </w:r>
    </w:p>
    <w:p w14:paraId="2FA475B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jус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проведения проверки 1 единицы j-го оборудования (устройства).</w:t>
      </w:r>
    </w:p>
    <w:p w14:paraId="5345CCB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7CC833E" w14:textId="77777777" w:rsidR="003A2CBE" w:rsidRPr="00FD37D5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нп</w:t>
      </w:r>
      <w:proofErr w:type="spellEnd"/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FD37D5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4C53CF2D">
          <v:shape id="_x0000_i1047" type="#_x0000_t75" style="width:18pt;height:34.5pt" o:ole="">
            <v:imagedata r:id="rId26" o:title=""/>
          </v:shape>
          <o:OLEObject Type="Embed" ProgID="Equation.3" ShapeID="_x0000_i1047" DrawAspect="Content" ObjectID="_1826432631" r:id="rId42"/>
        </w:object>
      </w:r>
      <w:r w:rsidRPr="00FD37D5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нп</w:t>
      </w:r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FD37D5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gramStart"/>
      <w:r w:rsidRPr="00FD37D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нп</w:t>
      </w:r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FD37D5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3BD3C2C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iнп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45E443A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iнп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единицы простой (неисключительной) лицензии на использование i-го программного обеспечения по защите информации.</w:t>
      </w:r>
    </w:p>
    <w:p w14:paraId="6104451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оплату работ по монтажу (установке), дооборудованию и наладке оборудования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BDA907D" w14:textId="77777777" w:rsidR="003A2CBE" w:rsidRPr="00E76AEA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E76AEA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E76AE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</w:t>
      </w:r>
      <w:proofErr w:type="spellEnd"/>
      <w:r w:rsidRPr="00E76AEA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E76AEA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463FD2FB">
          <v:shape id="_x0000_i1048" type="#_x0000_t75" style="width:18pt;height:34.5pt" o:ole="">
            <v:imagedata r:id="rId26" o:title=""/>
          </v:shape>
          <o:OLEObject Type="Embed" ProgID="Equation.3" ShapeID="_x0000_i1048" DrawAspect="Content" ObjectID="_1826432632" r:id="rId43"/>
        </w:object>
      </w:r>
      <w:r w:rsidRPr="00E76AEA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E76AE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E76AE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</w:t>
      </w:r>
      <w:r w:rsidRPr="00E76AEA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E76AEA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E76AE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gramStart"/>
      <w:r w:rsidRPr="00E76AE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</w:t>
      </w:r>
      <w:r w:rsidRPr="00E76AEA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E76AEA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0AE5FA2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i-го оборудования, подлежащего монтажу (установке), дооборудованию и наладке;</w:t>
      </w:r>
    </w:p>
    <w:p w14:paraId="33BA95FE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монтажа (установки), дооборудования и наладки 1 единицы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0726">
        <w:rPr>
          <w:rFonts w:ascii="Times New Roman" w:hAnsi="Times New Roman" w:cs="Times New Roman"/>
          <w:sz w:val="28"/>
          <w:szCs w:val="28"/>
        </w:rPr>
        <w:t>i-го оборудования.</w:t>
      </w:r>
    </w:p>
    <w:p w14:paraId="1818F35D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1.3.4. Затраты на оплату работ по утилизации информационно-коммуникационного оборудования (</w:t>
      </w: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ут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03CF235" w14:textId="77777777" w:rsidR="003A2CBE" w:rsidRPr="00024E8D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ут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024E8D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98DB4AA">
          <v:shape id="_x0000_i1049" type="#_x0000_t75" style="width:18pt;height:34.5pt" o:ole="">
            <v:imagedata r:id="rId26" o:title=""/>
          </v:shape>
          <o:OLEObject Type="Embed" ProgID="Equation.3" ShapeID="_x0000_i1049" DrawAspect="Content" ObjectID="_1826432633" r:id="rId44"/>
        </w:objec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ут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proofErr w:type="gramStart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ут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0D24904E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Q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iут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количество i-го информационно-коммуникационного оборудования, </w:t>
      </w:r>
      <w:r w:rsidRPr="00024E8D">
        <w:rPr>
          <w:rFonts w:ascii="Times New Roman" w:hAnsi="Times New Roman" w:cs="Times New Roman"/>
          <w:sz w:val="28"/>
          <w:szCs w:val="28"/>
        </w:rPr>
        <w:lastRenderedPageBreak/>
        <w:t>подлежащего утилизации;</w:t>
      </w:r>
    </w:p>
    <w:p w14:paraId="4EC0CAE4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P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iут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цена утилизации 1 единицы i-го информационно-коммуникационного оборудования.</w:t>
      </w:r>
    </w:p>
    <w:p w14:paraId="55345C67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1.3.5. Затраты на изготовление криптографических ключей шифрования и электронной подписи (</w:t>
      </w: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кшэп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4C9B182" w14:textId="77777777" w:rsidR="003A2CBE" w:rsidRPr="00024E8D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24E8D">
        <w:rPr>
          <w:rFonts w:ascii="Times New Roman" w:hAnsi="Times New Roman"/>
          <w:sz w:val="28"/>
          <w:szCs w:val="28"/>
          <w:vertAlign w:val="subscript"/>
        </w:rPr>
        <w:t>кшэп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024E8D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C588A30">
          <v:shape id="_x0000_i1050" type="#_x0000_t75" style="width:18pt;height:34.5pt" o:ole="">
            <v:imagedata r:id="rId26" o:title=""/>
          </v:shape>
          <o:OLEObject Type="Embed" ProgID="Equation.3" ShapeID="_x0000_i1050" DrawAspect="Content" ObjectID="_1826432634" r:id="rId45"/>
        </w:objec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024E8D">
        <w:rPr>
          <w:rFonts w:ascii="Times New Roman" w:hAnsi="Times New Roman"/>
          <w:sz w:val="28"/>
          <w:szCs w:val="28"/>
          <w:vertAlign w:val="subscript"/>
        </w:rPr>
        <w:t>кшэп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proofErr w:type="gramStart"/>
      <w:r w:rsidRPr="00024E8D">
        <w:rPr>
          <w:rFonts w:ascii="Times New Roman" w:hAnsi="Times New Roman"/>
          <w:sz w:val="28"/>
          <w:szCs w:val="28"/>
          <w:vertAlign w:val="subscript"/>
        </w:rPr>
        <w:t>кшэп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,  где</w:t>
      </w:r>
      <w:proofErr w:type="gram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58ABBD1D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Q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iкшэп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количество i-х криптографических ключей шифрования и электронной подписи;</w:t>
      </w:r>
    </w:p>
    <w:p w14:paraId="4F82E929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P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iкшэп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цена изготовления 1 единицы i-х криптографических ключей шифрования и электронной подписи.</w:t>
      </w:r>
    </w:p>
    <w:p w14:paraId="6C37ABC0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1.3.6.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технологий, определяются в соответствии с пунктом 3 Правил.</w:t>
      </w:r>
    </w:p>
    <w:p w14:paraId="2EC4C722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829DC" w14:textId="77777777" w:rsidR="003A2CBE" w:rsidRPr="002B0726" w:rsidRDefault="003A2CBE" w:rsidP="003A2CB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B0726">
        <w:rPr>
          <w:rFonts w:ascii="Times New Roman" w:hAnsi="Times New Roman" w:cs="Times New Roman"/>
          <w:sz w:val="28"/>
          <w:szCs w:val="28"/>
        </w:rPr>
        <w:t>4. З</w:t>
      </w:r>
      <w:r>
        <w:rPr>
          <w:rFonts w:ascii="Times New Roman" w:hAnsi="Times New Roman" w:cs="Times New Roman"/>
          <w:sz w:val="28"/>
          <w:szCs w:val="28"/>
        </w:rPr>
        <w:t>атраты на приобретение основных средств</w:t>
      </w:r>
    </w:p>
    <w:p w14:paraId="100AB3D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A20D8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рабочих станций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4EEE13F" w14:textId="77777777" w:rsidR="003A2CBE" w:rsidRPr="001C624F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1C624F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1C624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рст</w:t>
      </w:r>
      <w:proofErr w:type="spellEnd"/>
      <w:r w:rsidRPr="001C624F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1C624F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BBA48A1">
          <v:shape id="_x0000_i1051" type="#_x0000_t75" style="width:15pt;height:34.5pt" o:ole="">
            <v:imagedata r:id="rId46" o:title=""/>
          </v:shape>
          <o:OLEObject Type="Embed" ProgID="Equation.3" ShapeID="_x0000_i1051" DrawAspect="Content" ObjectID="_1826432635" r:id="rId47"/>
        </w:object>
      </w:r>
      <w:r w:rsidRPr="001C624F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1C624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1C624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рст</w:t>
      </w:r>
      <w:proofErr w:type="spellEnd"/>
      <w:r w:rsidRPr="001C624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предел</w:t>
      </w:r>
      <w:r w:rsidRPr="001C624F">
        <w:rPr>
          <w:rFonts w:ascii="Times New Roman" w:eastAsiaTheme="minorEastAsia" w:hAnsi="Times New Roman"/>
          <w:sz w:val="28"/>
          <w:szCs w:val="28"/>
          <w:lang w:eastAsia="ru-RU"/>
        </w:rPr>
        <w:t xml:space="preserve"> х Р</w:t>
      </w:r>
      <w:proofErr w:type="spellStart"/>
      <w:r w:rsidRPr="001C624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gramStart"/>
      <w:r w:rsidRPr="001C624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рст</w:t>
      </w:r>
      <w:proofErr w:type="spellEnd"/>
      <w:r w:rsidRPr="001C624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</w:t>
      </w:r>
      <w:r w:rsidRPr="001C624F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proofErr w:type="gramEnd"/>
      <w:r w:rsidRPr="001C624F">
        <w:rPr>
          <w:rFonts w:ascii="Times New Roman" w:eastAsiaTheme="minorEastAsia" w:hAnsi="Times New Roman"/>
          <w:sz w:val="28"/>
          <w:szCs w:val="28"/>
          <w:lang w:eastAsia="ru-RU"/>
        </w:rPr>
        <w:t xml:space="preserve"> где:</w:t>
      </w:r>
    </w:p>
    <w:p w14:paraId="4B43ED8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iрст</w:t>
      </w:r>
      <w:proofErr w:type="spellEnd"/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рабочих станций по i-й должности, не превышающее предельное количество рабочих станций по i-й должности;</w:t>
      </w:r>
    </w:p>
    <w:p w14:paraId="07FB298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iрст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приобретения 1 рабочей станции по i-й должности в соответствии с нормативами муниципальных органов.</w:t>
      </w:r>
    </w:p>
    <w:p w14:paraId="49742A2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B0726">
        <w:rPr>
          <w:rFonts w:ascii="Times New Roman" w:hAnsi="Times New Roman" w:cs="Times New Roman"/>
          <w:sz w:val="28"/>
          <w:szCs w:val="28"/>
        </w:rPr>
        <w:t>оличество рабочих станций по i-й должности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iрст</w:t>
      </w:r>
      <w:proofErr w:type="spellEnd"/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2B0726">
        <w:rPr>
          <w:rFonts w:ascii="Times New Roman" w:hAnsi="Times New Roman" w:cs="Times New Roman"/>
          <w:sz w:val="28"/>
          <w:szCs w:val="28"/>
        </w:rPr>
        <w:t>) определяется по формулам:</w:t>
      </w:r>
    </w:p>
    <w:p w14:paraId="08830B45" w14:textId="77777777" w:rsidR="003A2CBE" w:rsidRPr="002B0726" w:rsidRDefault="003A2CBE" w:rsidP="003A2CBE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proofErr w:type="spellEnd"/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2B0726">
        <w:rPr>
          <w:rFonts w:ascii="Times New Roman" w:hAnsi="Times New Roman" w:cs="Times New Roman"/>
          <w:sz w:val="28"/>
          <w:szCs w:val="28"/>
        </w:rPr>
        <w:t xml:space="preserve"> = Ч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2B0726">
        <w:rPr>
          <w:rFonts w:ascii="Times New Roman" w:hAnsi="Times New Roman" w:cs="Times New Roman"/>
          <w:sz w:val="28"/>
          <w:szCs w:val="28"/>
        </w:rPr>
        <w:t xml:space="preserve"> x 0,2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для закрытого контура обработки информации;</w:t>
      </w:r>
    </w:p>
    <w:p w14:paraId="26540067" w14:textId="77777777" w:rsidR="003A2CBE" w:rsidRPr="002B0726" w:rsidRDefault="003A2CBE" w:rsidP="003A2CBE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proofErr w:type="spellEnd"/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2B0726">
        <w:rPr>
          <w:rFonts w:ascii="Times New Roman" w:hAnsi="Times New Roman" w:cs="Times New Roman"/>
          <w:sz w:val="28"/>
          <w:szCs w:val="28"/>
        </w:rPr>
        <w:t xml:space="preserve"> = Ч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2B0726">
        <w:rPr>
          <w:rFonts w:ascii="Times New Roman" w:hAnsi="Times New Roman" w:cs="Times New Roman"/>
          <w:sz w:val="28"/>
          <w:szCs w:val="28"/>
        </w:rPr>
        <w:t xml:space="preserve"> x 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для открытого контура обработки информации, где:</w:t>
      </w:r>
    </w:p>
    <w:p w14:paraId="7FA03AF1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Ч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расчетная численность основных работников, определяемая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>.2.1</w:t>
      </w:r>
      <w:r w:rsidRPr="002B0726">
        <w:rPr>
          <w:rFonts w:ascii="Times New Roman" w:hAnsi="Times New Roman" w:cs="Times New Roman"/>
          <w:sz w:val="28"/>
          <w:szCs w:val="28"/>
        </w:rPr>
        <w:t xml:space="preserve"> Методики.</w:t>
      </w:r>
    </w:p>
    <w:p w14:paraId="4102335A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 xml:space="preserve">Для вновь образованного муниципального органа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 w:rsidRPr="00024E8D">
        <w:rPr>
          <w:rFonts w:ascii="Times New Roman" w:hAnsi="Times New Roman" w:cs="Times New Roman"/>
          <w:sz w:val="28"/>
          <w:szCs w:val="28"/>
        </w:rPr>
        <w:t>или вновь созданного муниципального казенного учреждения при определении нормативных затрат применяется значение предельной (штатной) численности.</w:t>
      </w:r>
    </w:p>
    <w:p w14:paraId="0C78CAA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принтеров, многофункциональных устройств, копировальных аппаратов и иной оргтехники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1034309" w14:textId="77777777" w:rsidR="003A2CBE" w:rsidRPr="002B48FF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2B48FF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2B48F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пм</w:t>
      </w:r>
      <w:proofErr w:type="spellEnd"/>
      <w:r w:rsidRPr="002B48FF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2B48FF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5480FF43">
          <v:shape id="_x0000_i1052" type="#_x0000_t75" style="width:15pt;height:34.5pt" o:ole="">
            <v:imagedata r:id="rId46" o:title=""/>
          </v:shape>
          <o:OLEObject Type="Embed" ProgID="Equation.3" ShapeID="_x0000_i1052" DrawAspect="Content" ObjectID="_1826432636" r:id="rId48"/>
        </w:object>
      </w:r>
      <w:r w:rsidRPr="002B48FF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2B48F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2B48F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пм</w:t>
      </w:r>
      <w:r w:rsidRPr="002B48FF">
        <w:rPr>
          <w:rFonts w:ascii="Times New Roman" w:eastAsiaTheme="minorEastAsia" w:hAnsi="Times New Roman"/>
          <w:sz w:val="28"/>
          <w:szCs w:val="28"/>
          <w:lang w:eastAsia="ru-RU"/>
        </w:rPr>
        <w:t xml:space="preserve"> х Р</w:t>
      </w:r>
      <w:proofErr w:type="spellStart"/>
      <w:r w:rsidRPr="002B48F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2B48F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пм</w:t>
      </w:r>
      <w:r w:rsidRPr="002B48FF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452F65F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14:paraId="4668A42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i-го типа принтера, многофункционального устройства, копировального аппарата и иной оргтехники в соответствии с нормативами муниципальных органов.</w:t>
      </w:r>
    </w:p>
    <w:p w14:paraId="376F498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приобретение средств подвижной связи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365CC6A" w14:textId="77777777" w:rsidR="003A2CBE" w:rsidRPr="00474D99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474D99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474D9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прсот</w:t>
      </w:r>
      <w:proofErr w:type="spellEnd"/>
      <w:r w:rsidRPr="00474D99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474D99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73CD7EB6">
          <v:shape id="_x0000_i1053" type="#_x0000_t75" style="width:15pt;height:34.5pt" o:ole="">
            <v:imagedata r:id="rId46" o:title=""/>
          </v:shape>
          <o:OLEObject Type="Embed" ProgID="Equation.3" ShapeID="_x0000_i1053" DrawAspect="Content" ObjectID="_1826432637" r:id="rId49"/>
        </w:object>
      </w:r>
      <w:r w:rsidRPr="00474D99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474D99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474D9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прсот</w:t>
      </w:r>
      <w:proofErr w:type="spellEnd"/>
      <w:r w:rsidRPr="00474D99">
        <w:rPr>
          <w:rFonts w:ascii="Times New Roman" w:eastAsiaTheme="minorEastAsia" w:hAnsi="Times New Roman"/>
          <w:sz w:val="28"/>
          <w:szCs w:val="28"/>
          <w:lang w:eastAsia="ru-RU"/>
        </w:rPr>
        <w:t xml:space="preserve"> х Р</w:t>
      </w:r>
      <w:proofErr w:type="spellStart"/>
      <w:r w:rsidRPr="00474D99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474D9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прсот</w:t>
      </w:r>
      <w:proofErr w:type="spellEnd"/>
      <w:r w:rsidRPr="00474D99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335FD3B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iпрсот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средств подвижной связи по i-й должности в соответствии с нормативами муниципальных органов, определенными с учетом нормативов затрат на обеспечение средствами связи;</w:t>
      </w:r>
    </w:p>
    <w:p w14:paraId="7E49680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iпрсот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стоимость 1 средства подвижной связи для i-й должности в соответствии с нормативами муниципальных органов, определенными с учетом нормативов затрат на обеспечение средствами связи.</w:t>
      </w:r>
    </w:p>
    <w:p w14:paraId="61287A8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2B0726">
        <w:rPr>
          <w:rFonts w:ascii="Times New Roman" w:hAnsi="Times New Roman" w:cs="Times New Roman"/>
          <w:sz w:val="28"/>
          <w:szCs w:val="28"/>
        </w:rPr>
        <w:t>.Затраты</w:t>
      </w:r>
      <w:proofErr w:type="gramEnd"/>
      <w:r w:rsidRPr="002B0726">
        <w:rPr>
          <w:rFonts w:ascii="Times New Roman" w:hAnsi="Times New Roman" w:cs="Times New Roman"/>
          <w:sz w:val="28"/>
          <w:szCs w:val="28"/>
        </w:rPr>
        <w:t xml:space="preserve"> на приобретение планшетных компьютеров </w:t>
      </w:r>
      <w:r>
        <w:rPr>
          <w:rFonts w:ascii="Times New Roman" w:hAnsi="Times New Roman" w:cs="Times New Roman"/>
          <w:sz w:val="28"/>
          <w:szCs w:val="28"/>
        </w:rPr>
        <w:t xml:space="preserve">и ноутбуков                         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8F190D7" w14:textId="77777777" w:rsidR="003A2CBE" w:rsidRPr="00474D99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474D99">
        <w:rPr>
          <w:rFonts w:ascii="Times New Roman" w:eastAsiaTheme="minorHAnsi" w:hAnsi="Times New Roman"/>
          <w:sz w:val="28"/>
          <w:szCs w:val="28"/>
        </w:rPr>
        <w:t>З</w:t>
      </w:r>
      <w:r w:rsidRPr="00474D99">
        <w:rPr>
          <w:rFonts w:ascii="Times New Roman" w:eastAsiaTheme="minorHAnsi" w:hAnsi="Times New Roman"/>
          <w:sz w:val="28"/>
          <w:szCs w:val="28"/>
          <w:vertAlign w:val="subscript"/>
        </w:rPr>
        <w:t>прпк</w:t>
      </w:r>
      <w:proofErr w:type="spellEnd"/>
      <w:r w:rsidRPr="00474D99">
        <w:rPr>
          <w:rFonts w:ascii="Times New Roman" w:eastAsiaTheme="minorHAnsi" w:hAnsi="Times New Roman"/>
          <w:sz w:val="28"/>
          <w:szCs w:val="28"/>
        </w:rPr>
        <w:t xml:space="preserve"> = </w:t>
      </w:r>
      <w:r w:rsidRPr="00474D99">
        <w:rPr>
          <w:rFonts w:ascii="Times New Roman" w:eastAsiaTheme="minorHAnsi" w:hAnsi="Times New Roman"/>
          <w:position w:val="-28"/>
          <w:sz w:val="28"/>
          <w:szCs w:val="28"/>
        </w:rPr>
        <w:object w:dxaOrig="460" w:dyaOrig="680" w14:anchorId="2D82F000">
          <v:shape id="_x0000_i1054" type="#_x0000_t75" style="width:12.75pt;height:34.5pt" o:ole="">
            <v:imagedata r:id="rId50" o:title=""/>
          </v:shape>
          <o:OLEObject Type="Embed" ProgID="Equation.3" ShapeID="_x0000_i1054" DrawAspect="Content" ObjectID="_1826432638" r:id="rId51"/>
        </w:object>
      </w:r>
      <w:r w:rsidRPr="00474D99">
        <w:rPr>
          <w:rFonts w:ascii="Times New Roman" w:eastAsiaTheme="minorHAnsi" w:hAnsi="Times New Roman"/>
          <w:sz w:val="28"/>
          <w:szCs w:val="28"/>
          <w:lang w:val="en-US"/>
        </w:rPr>
        <w:t>Q</w:t>
      </w:r>
      <w:r w:rsidRPr="00474D99">
        <w:rPr>
          <w:rFonts w:ascii="Times New Roman" w:eastAsiaTheme="minorHAnsi" w:hAnsi="Times New Roman"/>
          <w:sz w:val="28"/>
          <w:szCs w:val="28"/>
          <w:vertAlign w:val="subscript"/>
        </w:rPr>
        <w:t xml:space="preserve"> </w:t>
      </w:r>
      <w:proofErr w:type="spellStart"/>
      <w:r w:rsidRPr="00474D99">
        <w:rPr>
          <w:rFonts w:ascii="Times New Roman" w:eastAsiaTheme="minorHAnsi" w:hAnsi="Times New Roman"/>
          <w:sz w:val="28"/>
          <w:szCs w:val="28"/>
          <w:vertAlign w:val="subscript"/>
        </w:rPr>
        <w:t>прпк</w:t>
      </w:r>
      <w:proofErr w:type="spellEnd"/>
      <w:r w:rsidRPr="00474D99">
        <w:rPr>
          <w:rFonts w:ascii="Times New Roman" w:eastAsiaTheme="minorHAnsi" w:hAnsi="Times New Roman"/>
          <w:sz w:val="28"/>
          <w:szCs w:val="28"/>
        </w:rPr>
        <w:t xml:space="preserve"> х Р</w:t>
      </w:r>
      <w:proofErr w:type="spellStart"/>
      <w:r w:rsidRPr="00474D99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>i</w:t>
      </w:r>
      <w:r w:rsidRPr="00474D99">
        <w:rPr>
          <w:rFonts w:ascii="Times New Roman" w:eastAsiaTheme="minorHAnsi" w:hAnsi="Times New Roman"/>
          <w:sz w:val="28"/>
          <w:szCs w:val="28"/>
          <w:vertAlign w:val="subscript"/>
        </w:rPr>
        <w:t>прпк</w:t>
      </w:r>
      <w:proofErr w:type="spellEnd"/>
      <w:r w:rsidRPr="00474D99">
        <w:rPr>
          <w:rFonts w:ascii="Times New Roman" w:eastAsiaTheme="minorHAnsi" w:hAnsi="Times New Roman"/>
          <w:sz w:val="28"/>
          <w:szCs w:val="28"/>
        </w:rPr>
        <w:t>, где:</w:t>
      </w:r>
    </w:p>
    <w:p w14:paraId="164E755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iпрпк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планшетных компьютеров</w:t>
      </w:r>
      <w:r>
        <w:rPr>
          <w:rFonts w:ascii="Times New Roman" w:hAnsi="Times New Roman" w:cs="Times New Roman"/>
          <w:sz w:val="28"/>
          <w:szCs w:val="28"/>
        </w:rPr>
        <w:t xml:space="preserve"> и ноутбуков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по i-й должности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>затрат на обеспечение планшетов и ноутбуков, предусмотренных приложением 1.1 и 1.2 к Методике</w:t>
      </w:r>
      <w:r w:rsidRPr="002B0726">
        <w:rPr>
          <w:rFonts w:ascii="Times New Roman" w:hAnsi="Times New Roman" w:cs="Times New Roman"/>
          <w:sz w:val="28"/>
          <w:szCs w:val="28"/>
        </w:rPr>
        <w:t>;</w:t>
      </w:r>
    </w:p>
    <w:p w14:paraId="5AF8D11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iпрпк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планшетного компьютера</w:t>
      </w:r>
      <w:r>
        <w:rPr>
          <w:rFonts w:ascii="Times New Roman" w:hAnsi="Times New Roman" w:cs="Times New Roman"/>
          <w:sz w:val="28"/>
          <w:szCs w:val="28"/>
        </w:rPr>
        <w:t xml:space="preserve"> или ноутбука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по i-й должности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>затрат на обеспечение планшетов и ноутбуков, предусмотренных приложением 1.1 и 1.2 к Методике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</w:p>
    <w:p w14:paraId="167A3F9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1.4.5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оборудования по обеспечению безопасности информации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AE559D7" w14:textId="77777777" w:rsidR="003A2CBE" w:rsidRPr="00A51144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A51144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A5114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обин</w:t>
      </w:r>
      <w:proofErr w:type="spellEnd"/>
      <w:r w:rsidRPr="00A5114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A51144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A5114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51144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33DE86D">
          <v:shape id="_x0000_i1055" type="#_x0000_t75" style="width:16.5pt;height:34.5pt" o:ole="">
            <v:imagedata r:id="rId23" o:title=""/>
          </v:shape>
          <o:OLEObject Type="Embed" ProgID="Equation.3" ShapeID="_x0000_i1055" DrawAspect="Content" ObjectID="_1826432639" r:id="rId52"/>
        </w:object>
      </w:r>
      <w:r w:rsidRPr="00A51144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A51144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A5114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обин</w:t>
      </w:r>
      <w:proofErr w:type="spellEnd"/>
      <w:r w:rsidRPr="00A5114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A51144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A51144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A5114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обин</w:t>
      </w:r>
      <w:proofErr w:type="spellEnd"/>
      <w:r w:rsidRPr="00A51144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7BB487D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iобин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i-го оборудования по обеспечению безопасности информации;</w:t>
      </w:r>
    </w:p>
    <w:p w14:paraId="57CC0AF6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iобин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приобретаемого i-го оборудования по обеспечению безопасности информации.</w:t>
      </w:r>
    </w:p>
    <w:p w14:paraId="49CD60B3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1.4.6. Иные затраты в сфере информационно-коммуникационных технологий, относящиеся к затратам на приобретение основных средств, определяются в соответствии с пунктом 3 Правил.</w:t>
      </w:r>
    </w:p>
    <w:p w14:paraId="67038AFE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8158F" w14:textId="77777777" w:rsidR="003A2CBE" w:rsidRPr="00024E8D" w:rsidRDefault="003A2CBE" w:rsidP="003A2CB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1.5. Затраты на приобретение нематериальных активов</w:t>
      </w:r>
    </w:p>
    <w:p w14:paraId="015FB5EB" w14:textId="77777777" w:rsidR="003A2CBE" w:rsidRPr="00024E8D" w:rsidRDefault="003A2CBE" w:rsidP="003A2CB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FD296DE" w14:textId="77777777" w:rsidR="003A2CBE" w:rsidRPr="00024E8D" w:rsidRDefault="003A2CBE" w:rsidP="003A2CB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1.5.1. Затраты на приобретение исключительных лицензий на использование программного обеспечения (</w:t>
      </w: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илпо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CF299B7" w14:textId="77777777" w:rsidR="003A2CBE" w:rsidRPr="00024E8D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З</w:t>
      </w:r>
      <w:r w:rsidRPr="00024E8D">
        <w:rPr>
          <w:rFonts w:ascii="Times New Roman" w:hAnsi="Times New Roman"/>
          <w:sz w:val="28"/>
          <w:szCs w:val="28"/>
          <w:vertAlign w:val="subscript"/>
        </w:rPr>
        <w:t>илпо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24E8D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490A4875">
          <v:shape id="_x0000_i1056" type="#_x0000_t75" style="width:16.5pt;height:34.5pt" o:ole="">
            <v:imagedata r:id="rId23" o:title=""/>
          </v:shape>
          <o:OLEObject Type="Embed" ProgID="Equation.3" ShapeID="_x0000_i1056" DrawAspect="Content" ObjectID="_1826432640" r:id="rId53"/>
        </w:objec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024E8D">
        <w:rPr>
          <w:rFonts w:ascii="Times New Roman" w:hAnsi="Times New Roman"/>
          <w:sz w:val="28"/>
          <w:szCs w:val="28"/>
          <w:vertAlign w:val="subscript"/>
        </w:rPr>
        <w:t>илпо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024E8D">
        <w:rPr>
          <w:rFonts w:ascii="Times New Roman" w:hAnsi="Times New Roman"/>
          <w:sz w:val="28"/>
          <w:szCs w:val="28"/>
          <w:vertAlign w:val="subscript"/>
        </w:rPr>
        <w:t>илпо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61FFE954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Q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iилпо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количество i-х исключительных лицензий на использование программного обеспечения;</w:t>
      </w:r>
    </w:p>
    <w:p w14:paraId="31A73247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P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iилпо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цена приобретаемой i-й исключительной лицензии на использование программного обеспечения.</w:t>
      </w:r>
    </w:p>
    <w:p w14:paraId="7640A3CF" w14:textId="77777777" w:rsidR="003A2CBE" w:rsidRPr="00024E8D" w:rsidRDefault="003A2CBE" w:rsidP="003A2CB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1.5.2. Затраты на доработку существующего прикладного программного обеспечения, числящегося на балансе муниципального органа или казенного учреждения (</w:t>
      </w: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28D92A1F" w14:textId="77777777" w:rsidR="003A2CBE" w:rsidRPr="00024E8D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24E8D">
        <w:rPr>
          <w:rFonts w:ascii="Times New Roman" w:hAnsi="Times New Roman"/>
          <w:sz w:val="28"/>
          <w:szCs w:val="28"/>
          <w:vertAlign w:val="subscript"/>
        </w:rPr>
        <w:t>дпо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24E8D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2A8A8673">
          <v:shape id="_x0000_i1057" type="#_x0000_t75" style="width:16.5pt;height:34.5pt" o:ole="">
            <v:imagedata r:id="rId23" o:title=""/>
          </v:shape>
          <o:OLEObject Type="Embed" ProgID="Equation.3" ShapeID="_x0000_i1057" DrawAspect="Content" ObjectID="_1826432641" r:id="rId54"/>
        </w:objec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024E8D">
        <w:rPr>
          <w:rFonts w:ascii="Times New Roman" w:hAnsi="Times New Roman"/>
          <w:sz w:val="28"/>
          <w:szCs w:val="28"/>
          <w:vertAlign w:val="subscript"/>
        </w:rPr>
        <w:t>дпо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024E8D">
        <w:rPr>
          <w:rFonts w:ascii="Times New Roman" w:hAnsi="Times New Roman"/>
          <w:sz w:val="28"/>
          <w:szCs w:val="28"/>
          <w:vertAlign w:val="subscript"/>
        </w:rPr>
        <w:t>дпо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2E31ACB9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Q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количество i-х услуг по доработке существующего прикладного программного обеспечения, числящегося на балансе муниципального органа или казенного учреждения;</w:t>
      </w:r>
    </w:p>
    <w:p w14:paraId="42BBF74B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P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цена i-й услуги на доработку существующего прикладного программного обеспечения, числящегося на балансе муниципального органа или казенного учреждения.</w:t>
      </w:r>
    </w:p>
    <w:p w14:paraId="400ADA07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B19F4" w14:textId="77777777" w:rsidR="003A2CBE" w:rsidRPr="002B0726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2B07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атраты на приобретение материальных запасов</w:t>
      </w:r>
    </w:p>
    <w:p w14:paraId="70FF968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FBB9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</w:t>
      </w:r>
      <w:r w:rsidRPr="002B0726">
        <w:rPr>
          <w:rFonts w:ascii="Times New Roman" w:hAnsi="Times New Roman" w:cs="Times New Roman"/>
          <w:sz w:val="28"/>
          <w:szCs w:val="28"/>
        </w:rPr>
        <w:t>. Затраты на приобретение мониторов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00CB9B7" w14:textId="77777777" w:rsidR="003A2CBE" w:rsidRPr="000B73F1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мон</w:t>
      </w:r>
      <w:proofErr w:type="spellEnd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B73F1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F54AA5E">
          <v:shape id="_x0000_i1058" type="#_x0000_t75" style="width:16.5pt;height:34.5pt" o:ole="">
            <v:imagedata r:id="rId23" o:title=""/>
          </v:shape>
          <o:OLEObject Type="Embed" ProgID="Equation.3" ShapeID="_x0000_i1058" DrawAspect="Content" ObjectID="_1826432642" r:id="rId55"/>
        </w:object>
      </w:r>
      <w:r w:rsidRPr="000B73F1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мон</w:t>
      </w:r>
      <w:proofErr w:type="spellEnd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мон</w:t>
      </w:r>
      <w:proofErr w:type="spellEnd"/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633D993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мониторов для i-й должности;</w:t>
      </w:r>
    </w:p>
    <w:p w14:paraId="4D2BB6D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одного монитора для i-й должности.</w:t>
      </w:r>
    </w:p>
    <w:p w14:paraId="2112F4A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системных блоков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F3FB51A" w14:textId="77777777" w:rsidR="003A2CBE" w:rsidRPr="000B73F1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сб</w:t>
      </w:r>
      <w:proofErr w:type="spellEnd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B73F1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0E18A1A8">
          <v:shape id="_x0000_i1059" type="#_x0000_t75" style="width:16.5pt;height:34.5pt" o:ole="">
            <v:imagedata r:id="rId23" o:title=""/>
          </v:shape>
          <o:OLEObject Type="Embed" ProgID="Equation.3" ShapeID="_x0000_i1059" DrawAspect="Content" ObjectID="_1826432643" r:id="rId56"/>
        </w:object>
      </w:r>
      <w:r w:rsidRPr="000B73F1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сб</w:t>
      </w:r>
      <w:proofErr w:type="spellEnd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сб</w:t>
      </w:r>
      <w:proofErr w:type="spellEnd"/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7A13A6D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системных блоков;</w:t>
      </w:r>
    </w:p>
    <w:p w14:paraId="5EF59FB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одного i-го системного блока.</w:t>
      </w:r>
    </w:p>
    <w:p w14:paraId="0FFDF0B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1.6.3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других запасных частей для вычислительной техники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C07D11B" w14:textId="77777777" w:rsidR="003A2CBE" w:rsidRPr="000B73F1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двт</w:t>
      </w:r>
      <w:proofErr w:type="spellEnd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B73F1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1FE64C6">
          <v:shape id="_x0000_i1060" type="#_x0000_t75" style="width:16.5pt;height:34.5pt" o:ole="">
            <v:imagedata r:id="rId23" o:title=""/>
          </v:shape>
          <o:OLEObject Type="Embed" ProgID="Equation.3" ShapeID="_x0000_i1060" DrawAspect="Content" ObjectID="_1826432644" r:id="rId57"/>
        </w:object>
      </w:r>
      <w:r w:rsidRPr="000B73F1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двт</w:t>
      </w:r>
      <w:proofErr w:type="spellEnd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0B73F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двт</w:t>
      </w:r>
      <w:proofErr w:type="spellEnd"/>
      <w:r w:rsidRPr="000B73F1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72EDB69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запасных частей для вычислительной техники;</w:t>
      </w:r>
    </w:p>
    <w:p w14:paraId="2483EC5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единицы i-й запасной части для вычислительной техники.</w:t>
      </w:r>
    </w:p>
    <w:p w14:paraId="740ECC1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1.6.4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носителей информации, в том числе магнитных и оптических носителей информации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0726">
        <w:rPr>
          <w:rFonts w:ascii="Times New Roman" w:hAnsi="Times New Roman" w:cs="Times New Roman"/>
          <w:sz w:val="28"/>
          <w:szCs w:val="28"/>
        </w:rPr>
        <w:t xml:space="preserve"> определяются по </w:t>
      </w:r>
      <w:r w:rsidRPr="002B0726">
        <w:rPr>
          <w:rFonts w:ascii="Times New Roman" w:hAnsi="Times New Roman" w:cs="Times New Roman"/>
          <w:sz w:val="28"/>
          <w:szCs w:val="28"/>
        </w:rPr>
        <w:lastRenderedPageBreak/>
        <w:t>формуле:</w:t>
      </w:r>
    </w:p>
    <w:p w14:paraId="76B8DD01" w14:textId="77777777" w:rsidR="003A2CBE" w:rsidRPr="00B20BA5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B20BA5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B20BA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мн</w:t>
      </w:r>
      <w:proofErr w:type="spellEnd"/>
      <w:r w:rsidRPr="00B20BA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B20BA5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B20BA5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776CE95A">
          <v:shape id="_x0000_i1061" type="#_x0000_t75" style="width:16.5pt;height:34.5pt" o:ole="">
            <v:imagedata r:id="rId23" o:title=""/>
          </v:shape>
          <o:OLEObject Type="Embed" ProgID="Equation.3" ShapeID="_x0000_i1061" DrawAspect="Content" ObjectID="_1826432645" r:id="rId58"/>
        </w:object>
      </w:r>
      <w:r w:rsidRPr="00B20BA5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B20BA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B20BA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мн</w:t>
      </w:r>
      <w:proofErr w:type="spellEnd"/>
      <w:r w:rsidRPr="00B20BA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B20BA5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B20BA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B20BA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мн</w:t>
      </w:r>
      <w:proofErr w:type="spellEnd"/>
      <w:r w:rsidRPr="00B20BA5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2D036E5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носител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B0726">
        <w:rPr>
          <w:rFonts w:ascii="Times New Roman" w:hAnsi="Times New Roman" w:cs="Times New Roman"/>
          <w:sz w:val="28"/>
          <w:szCs w:val="28"/>
        </w:rPr>
        <w:t xml:space="preserve"> информации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B0726">
        <w:rPr>
          <w:rFonts w:ascii="Times New Roman" w:hAnsi="Times New Roman" w:cs="Times New Roman"/>
          <w:sz w:val="28"/>
          <w:szCs w:val="28"/>
        </w:rPr>
        <w:t>i-</w:t>
      </w:r>
      <w:r>
        <w:rPr>
          <w:rFonts w:ascii="Times New Roman" w:hAnsi="Times New Roman" w:cs="Times New Roman"/>
          <w:sz w:val="28"/>
          <w:szCs w:val="28"/>
        </w:rPr>
        <w:t>й должности</w:t>
      </w:r>
      <w:r w:rsidRPr="002B0726"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 муниципальных органов;</w:t>
      </w:r>
    </w:p>
    <w:p w14:paraId="77ADE17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единицы носителя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B0726">
        <w:rPr>
          <w:rFonts w:ascii="Times New Roman" w:hAnsi="Times New Roman" w:cs="Times New Roman"/>
          <w:sz w:val="28"/>
          <w:szCs w:val="28"/>
        </w:rPr>
        <w:t>i-</w:t>
      </w:r>
      <w:r>
        <w:rPr>
          <w:rFonts w:ascii="Times New Roman" w:hAnsi="Times New Roman" w:cs="Times New Roman"/>
          <w:sz w:val="28"/>
          <w:szCs w:val="28"/>
        </w:rPr>
        <w:t>й должности</w:t>
      </w:r>
      <w:r w:rsidRPr="002B0726"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 муниципальных органов.</w:t>
      </w:r>
    </w:p>
    <w:p w14:paraId="64B0745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1.6.5</w:t>
      </w:r>
      <w:r w:rsidRPr="002B0726">
        <w:rPr>
          <w:rFonts w:ascii="Times New Roman" w:hAnsi="Times New Roman" w:cs="Times New Roman"/>
          <w:sz w:val="28"/>
          <w:szCs w:val="28"/>
        </w:rPr>
        <w:t>. Затраты на приобретение деталей для содержания принтеров, многофункциональных устройств, копировальных аппаратов и иной оргтехники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06C183A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2DEA551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14:paraId="11D036E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14:paraId="7BD69E3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1.6.5.1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381B36C" w14:textId="77777777" w:rsidR="003A2CBE" w:rsidRPr="00D90A98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D90A98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D90A9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рм</w:t>
      </w:r>
      <w:proofErr w:type="spellEnd"/>
      <w:r w:rsidRPr="00D90A9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D90A98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D90A9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90A98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28411157">
          <v:shape id="_x0000_i1062" type="#_x0000_t75" style="width:16.5pt;height:34.5pt" o:ole="">
            <v:imagedata r:id="rId23" o:title=""/>
          </v:shape>
          <o:OLEObject Type="Embed" ProgID="Equation.3" ShapeID="_x0000_i1062" DrawAspect="Content" ObjectID="_1826432646" r:id="rId59"/>
        </w:object>
      </w:r>
      <w:r w:rsidRPr="00D90A98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D90A98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D90A9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рм</w:t>
      </w:r>
      <w:proofErr w:type="spellEnd"/>
      <w:r w:rsidRPr="00D90A9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D90A98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r w:rsidRPr="00D90A98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D90A98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D90A9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рм</w:t>
      </w:r>
      <w:proofErr w:type="spellEnd"/>
      <w:r w:rsidRPr="00D90A98">
        <w:rPr>
          <w:rFonts w:ascii="Times New Roman" w:eastAsiaTheme="minorEastAsia" w:hAnsi="Times New Roman"/>
          <w:sz w:val="28"/>
          <w:szCs w:val="28"/>
          <w:lang w:eastAsia="ru-RU"/>
        </w:rPr>
        <w:t xml:space="preserve"> х Р</w:t>
      </w:r>
      <w:proofErr w:type="spellStart"/>
      <w:r w:rsidRPr="00D90A98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D90A9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рм</w:t>
      </w:r>
      <w:proofErr w:type="spellEnd"/>
      <w:r w:rsidRPr="00D90A98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1CD1CA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фактическое количество принтеров, многофункциональных устройств, копировальных аппаратов и иной оргтехники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B0726">
        <w:rPr>
          <w:rFonts w:ascii="Times New Roman" w:hAnsi="Times New Roman" w:cs="Times New Roman"/>
          <w:sz w:val="28"/>
          <w:szCs w:val="28"/>
        </w:rPr>
        <w:t>i-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Pr="002B0726"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 муниципальных органов;</w:t>
      </w:r>
    </w:p>
    <w:p w14:paraId="44D164E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норматив потребления расходных материалов i-м типом принтеров, многофункциональных устройств, копировальных аппаратов и иной оргтехники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B0726">
        <w:rPr>
          <w:rFonts w:ascii="Times New Roman" w:hAnsi="Times New Roman" w:cs="Times New Roman"/>
          <w:sz w:val="28"/>
          <w:szCs w:val="28"/>
        </w:rPr>
        <w:t>i-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Pr="002B0726"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 муниципальных органов;</w:t>
      </w:r>
    </w:p>
    <w:p w14:paraId="3019904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расходного материала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B0726">
        <w:rPr>
          <w:rFonts w:ascii="Times New Roman" w:hAnsi="Times New Roman" w:cs="Times New Roman"/>
          <w:sz w:val="28"/>
          <w:szCs w:val="28"/>
        </w:rPr>
        <w:t>принтеров, многофункциональных устройств, копировальных аппаратов и иной оргтехники по i-</w:t>
      </w:r>
      <w:r>
        <w:rPr>
          <w:rFonts w:ascii="Times New Roman" w:hAnsi="Times New Roman" w:cs="Times New Roman"/>
          <w:sz w:val="28"/>
          <w:szCs w:val="28"/>
        </w:rPr>
        <w:t>й должности</w:t>
      </w:r>
      <w:r w:rsidRPr="002B0726"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 муниципальных органов.</w:t>
      </w:r>
    </w:p>
    <w:p w14:paraId="5FC16FE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1.6.5.2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запасных частей для принтеров, многофункциональных устройств, копировальных аппаратов и иной оргтехники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AEFB968" w14:textId="77777777" w:rsidR="003A2CBE" w:rsidRPr="00CB0B3B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CB0B3B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CB0B3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зп</w:t>
      </w:r>
      <w:proofErr w:type="spellEnd"/>
      <w:r w:rsidRPr="00CB0B3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CB0B3B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CB0B3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CB0B3B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34302F5">
          <v:shape id="_x0000_i1063" type="#_x0000_t75" style="width:16.5pt;height:34.5pt" o:ole="">
            <v:imagedata r:id="rId23" o:title=""/>
          </v:shape>
          <o:OLEObject Type="Embed" ProgID="Equation.3" ShapeID="_x0000_i1063" DrawAspect="Content" ObjectID="_1826432647" r:id="rId60"/>
        </w:object>
      </w:r>
      <w:r w:rsidRPr="00CB0B3B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CB0B3B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CB0B3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зп</w:t>
      </w:r>
      <w:proofErr w:type="spellEnd"/>
      <w:r w:rsidRPr="00CB0B3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CB0B3B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CB0B3B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CB0B3B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зп</w:t>
      </w:r>
      <w:proofErr w:type="spellEnd"/>
      <w:r w:rsidRPr="00CB0B3B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79A88A3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запасных частей для принтеров, многофункциональных устройств, копировальных аппаратов и иной оргтехники;</w:t>
      </w:r>
    </w:p>
    <w:p w14:paraId="51CC66F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единицы i-й запасной части.</w:t>
      </w:r>
    </w:p>
    <w:p w14:paraId="2996975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1.6.6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приобретение материальных запасов по обеспечению </w:t>
      </w:r>
      <w:r w:rsidRPr="002B0726">
        <w:rPr>
          <w:rFonts w:ascii="Times New Roman" w:hAnsi="Times New Roman" w:cs="Times New Roman"/>
          <w:sz w:val="28"/>
          <w:szCs w:val="28"/>
        </w:rPr>
        <w:lastRenderedPageBreak/>
        <w:t>безопасности информации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1392314" w14:textId="77777777" w:rsidR="003A2CBE" w:rsidRPr="00274482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274482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27448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мби</w:t>
      </w:r>
      <w:proofErr w:type="spellEnd"/>
      <w:r w:rsidRPr="0027448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274482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274482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CD54E5E">
          <v:shape id="_x0000_i1064" type="#_x0000_t75" style="width:16.5pt;height:34.5pt" o:ole="">
            <v:imagedata r:id="rId23" o:title=""/>
          </v:shape>
          <o:OLEObject Type="Embed" ProgID="Equation.3" ShapeID="_x0000_i1064" DrawAspect="Content" ObjectID="_1826432648" r:id="rId61"/>
        </w:object>
      </w:r>
      <w:r w:rsidRPr="00274482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274482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27448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мби</w:t>
      </w:r>
      <w:proofErr w:type="spellEnd"/>
      <w:r w:rsidRPr="0027448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274482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274482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27448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мби</w:t>
      </w:r>
      <w:proofErr w:type="spellEnd"/>
      <w:r w:rsidRPr="00274482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8035F6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iмби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i-го материального запаса;</w:t>
      </w:r>
    </w:p>
    <w:p w14:paraId="146FC18C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iмби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единицы i-го материального запаса.</w:t>
      </w:r>
    </w:p>
    <w:p w14:paraId="1E60C42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1.6.7. Иные затраты, относящиеся к затратам на приобретение материальных запасов в сфере информационно-коммуникационных технологий, определяются в соответствии с пунктом 3 Правил.</w:t>
      </w:r>
    </w:p>
    <w:p w14:paraId="0151805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4FBE5" w14:textId="77777777" w:rsidR="003A2CBE" w:rsidRPr="002B0726" w:rsidRDefault="003A2CBE" w:rsidP="003A2C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30"/>
      <w:bookmarkEnd w:id="7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07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рочие затраты</w:t>
      </w:r>
    </w:p>
    <w:p w14:paraId="703050D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931FE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B0726">
        <w:rPr>
          <w:rFonts w:ascii="Times New Roman" w:hAnsi="Times New Roman" w:cs="Times New Roman"/>
          <w:sz w:val="28"/>
          <w:szCs w:val="28"/>
        </w:rPr>
        <w:t>1. З</w:t>
      </w:r>
      <w:r>
        <w:rPr>
          <w:rFonts w:ascii="Times New Roman" w:hAnsi="Times New Roman" w:cs="Times New Roman"/>
          <w:sz w:val="28"/>
          <w:szCs w:val="28"/>
        </w:rPr>
        <w:t xml:space="preserve">атраты на услуги связи, </w:t>
      </w:r>
    </w:p>
    <w:p w14:paraId="781F80DC" w14:textId="77777777" w:rsidR="003A2CBE" w:rsidRPr="002B0726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отнесенные к затратам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  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затрат на информационно-коммуникационные технологии</w:t>
      </w:r>
    </w:p>
    <w:p w14:paraId="6B9F82D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B42F4" w14:textId="77777777" w:rsidR="003A2CBE" w:rsidRPr="003C4922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2.1.1</w:t>
      </w:r>
      <w:r w:rsidRPr="002B07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726">
        <w:rPr>
          <w:rFonts w:ascii="Times New Roman" w:hAnsi="Times New Roman"/>
          <w:sz w:val="28"/>
          <w:szCs w:val="28"/>
        </w:rPr>
        <w:t xml:space="preserve">Затраты на услуги связи </w:t>
      </w:r>
      <w:r w:rsidRPr="003C4922">
        <w:rPr>
          <w:rFonts w:ascii="Times New Roman" w:eastAsiaTheme="minorEastAsia" w:hAnsi="Times New Roman"/>
          <w:sz w:val="28"/>
          <w:szCs w:val="28"/>
          <w:lang w:eastAsia="ru-RU"/>
        </w:rPr>
        <w:t>(</w:t>
      </w:r>
      <w:proofErr w:type="spellStart"/>
      <w:r w:rsidRPr="003C4922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3C492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усв</w:t>
      </w:r>
      <w:proofErr w:type="spellEnd"/>
      <w:r w:rsidRPr="003C4922">
        <w:rPr>
          <w:rFonts w:ascii="Times New Roman" w:eastAsiaTheme="minorEastAsia" w:hAnsi="Times New Roman"/>
          <w:sz w:val="28"/>
          <w:szCs w:val="28"/>
          <w:lang w:eastAsia="ru-RU"/>
        </w:rPr>
        <w:t>) определяются по формуле:</w:t>
      </w:r>
    </w:p>
    <w:p w14:paraId="6AF4642D" w14:textId="77777777" w:rsidR="003A2CBE" w:rsidRPr="00024E8D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outlineLvl w:val="3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усв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+ 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сс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+ 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ис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3CB414E0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затраты на оплату услуг почтовой связи;</w:t>
      </w:r>
    </w:p>
    <w:p w14:paraId="63919909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затраты на оплату услуг специальной связи;</w:t>
      </w:r>
    </w:p>
    <w:p w14:paraId="63A8C8EE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иные затраты, относящиеся к затратам на услуги связи.</w:t>
      </w:r>
    </w:p>
    <w:p w14:paraId="5D314A6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2.1.1.1. Затраты на оплату услуг почтовой связи (</w:t>
      </w: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>)</w:t>
      </w:r>
      <w:r w:rsidRPr="002B0726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4700E3A8" w14:textId="77777777" w:rsidR="003A2CBE" w:rsidRPr="005E1993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5E1993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5E199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</w:t>
      </w:r>
      <w:proofErr w:type="spellEnd"/>
      <w:r w:rsidRPr="005E199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5E1993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5E199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E1993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E2C2C10">
          <v:shape id="_x0000_i1065" type="#_x0000_t75" style="width:16.5pt;height:34.5pt" o:ole="">
            <v:imagedata r:id="rId23" o:title=""/>
          </v:shape>
          <o:OLEObject Type="Embed" ProgID="Equation.3" ShapeID="_x0000_i1065" DrawAspect="Content" ObjectID="_1826432649" r:id="rId62"/>
        </w:object>
      </w:r>
      <w:r w:rsidRPr="005E1993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5E1993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5E199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п  </w:t>
      </w:r>
      <w:r w:rsidRPr="005E1993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5E1993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E199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</w:t>
      </w:r>
      <w:r w:rsidRPr="005E1993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082A766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планируемое количество i-х почтовых отправлений в год;</w:t>
      </w:r>
    </w:p>
    <w:p w14:paraId="600C329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i-го почтового отправления.</w:t>
      </w:r>
    </w:p>
    <w:p w14:paraId="4EFEA6E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2.1.1.2. </w:t>
      </w:r>
      <w:r w:rsidRPr="002B0726">
        <w:rPr>
          <w:rFonts w:ascii="Times New Roman" w:hAnsi="Times New Roman" w:cs="Times New Roman"/>
          <w:sz w:val="28"/>
          <w:szCs w:val="28"/>
        </w:rPr>
        <w:t>Затраты на оплату услуг специальной связи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A5594AE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6035A9D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планируемое количество листов (пакетов) исходящей информации в год;</w:t>
      </w:r>
    </w:p>
    <w:p w14:paraId="05C21DD0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листа (пакета) исходящей информации, отправляемой по каналам специальной связи.</w:t>
      </w:r>
    </w:p>
    <w:p w14:paraId="02FE739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2.1.1.3. Иные затраты, относящиеся к затратам на услуги связи, определяются в соответствии с пунктом 3 Правил.</w:t>
      </w:r>
    </w:p>
    <w:p w14:paraId="76A4C56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551E4" w14:textId="77777777" w:rsidR="003A2CBE" w:rsidRPr="002B0726" w:rsidRDefault="003A2CBE" w:rsidP="003A2CB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атраты на транспортные услуги</w:t>
      </w:r>
    </w:p>
    <w:p w14:paraId="5A936A0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74BF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по договору об оказании услуг перевозки (транспортировки) грузов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40ADA4B" w14:textId="77777777" w:rsidR="003A2CBE" w:rsidRPr="00993F1C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993F1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З</w:t>
      </w:r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дг</w:t>
      </w:r>
      <w:proofErr w:type="spellEnd"/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993F1C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993F1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993F1C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FA33954">
          <v:shape id="_x0000_i1066" type="#_x0000_t75" style="width:16.5pt;height:34.5pt" o:ole="">
            <v:imagedata r:id="rId23" o:title=""/>
          </v:shape>
          <o:OLEObject Type="Embed" ProgID="Equation.3" ShapeID="_x0000_i1066" DrawAspect="Content" ObjectID="_1826432650" r:id="rId63"/>
        </w:object>
      </w:r>
      <w:r w:rsidRPr="00993F1C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дг</w:t>
      </w:r>
      <w:proofErr w:type="spellEnd"/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993F1C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дг</w:t>
      </w:r>
      <w:proofErr w:type="spellEnd"/>
      <w:r w:rsidRPr="00993F1C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2F65174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iдг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услуг перевозки (транспортировки) грузов;</w:t>
      </w:r>
    </w:p>
    <w:p w14:paraId="543A18A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iдг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i-й услуги перевозки (транспортировки) груза.</w:t>
      </w:r>
    </w:p>
    <w:p w14:paraId="53D11BD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оплату услуг аренды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8268231" w14:textId="77777777" w:rsidR="003A2CBE" w:rsidRPr="00993F1C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993F1C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аут</w:t>
      </w:r>
      <w:proofErr w:type="spellEnd"/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993F1C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993F1C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73DB2B59">
          <v:shape id="_x0000_i1067" type="#_x0000_t75" style="width:16.5pt;height:34.5pt" o:ole="">
            <v:imagedata r:id="rId23" o:title=""/>
          </v:shape>
          <o:OLEObject Type="Embed" ProgID="Equation.3" ShapeID="_x0000_i1067" DrawAspect="Content" ObjectID="_1826432651" r:id="rId64"/>
        </w:object>
      </w:r>
      <w:r w:rsidRPr="00993F1C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аут  </w:t>
      </w:r>
      <w:r w:rsidRPr="00993F1C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аут</w:t>
      </w:r>
      <w:r w:rsidRPr="00993F1C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993F1C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993F1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аут</w:t>
      </w:r>
      <w:r w:rsidRPr="00993F1C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185D5F4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0726">
        <w:rPr>
          <w:rFonts w:ascii="Times New Roman" w:hAnsi="Times New Roman" w:cs="Times New Roman"/>
          <w:sz w:val="28"/>
          <w:szCs w:val="28"/>
        </w:rPr>
        <w:t xml:space="preserve"> транспортных средств, установленно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B0726">
        <w:rPr>
          <w:rFonts w:ascii="Times New Roman" w:hAnsi="Times New Roman" w:cs="Times New Roman"/>
          <w:sz w:val="28"/>
          <w:szCs w:val="28"/>
        </w:rPr>
        <w:t xml:space="preserve"> нормативами </w:t>
      </w:r>
      <w:r w:rsidRPr="00A04F2F">
        <w:rPr>
          <w:rFonts w:ascii="Times New Roman" w:hAnsi="Times New Roman" w:cs="Times New Roman"/>
          <w:sz w:val="28"/>
          <w:szCs w:val="28"/>
        </w:rPr>
        <w:t xml:space="preserve">обеспечения функций </w:t>
      </w:r>
      <w:r>
        <w:rPr>
          <w:rFonts w:ascii="Times New Roman" w:hAnsi="Times New Roman" w:cs="Times New Roman"/>
          <w:sz w:val="28"/>
          <w:szCs w:val="28"/>
        </w:rPr>
        <w:t>муниципальных органов</w:t>
      </w:r>
      <w:r w:rsidRPr="00A04F2F">
        <w:rPr>
          <w:rFonts w:ascii="Times New Roman" w:hAnsi="Times New Roman" w:cs="Times New Roman"/>
          <w:sz w:val="28"/>
          <w:szCs w:val="28"/>
        </w:rPr>
        <w:t>, применяемыми при расчете нормативных затрат на приобретение служебного легкового автотранспорта, предусмотренными приложением 2 к Методике</w:t>
      </w:r>
      <w:r w:rsidRPr="002B0726">
        <w:rPr>
          <w:rFonts w:ascii="Times New Roman" w:hAnsi="Times New Roman" w:cs="Times New Roman"/>
          <w:sz w:val="28"/>
          <w:szCs w:val="28"/>
        </w:rPr>
        <w:t>;</w:t>
      </w:r>
    </w:p>
    <w:p w14:paraId="511CF99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аренды i-го транспортного средства в месяц;</w:t>
      </w:r>
    </w:p>
    <w:p w14:paraId="5F9FE4A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планируемое количество месяцев аренды i-го транспортного средства.</w:t>
      </w:r>
    </w:p>
    <w:p w14:paraId="1414C45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2B0726">
        <w:rPr>
          <w:rFonts w:ascii="Times New Roman" w:hAnsi="Times New Roman" w:cs="Times New Roman"/>
          <w:sz w:val="28"/>
          <w:szCs w:val="28"/>
        </w:rPr>
        <w:t>.Затраты</w:t>
      </w:r>
      <w:proofErr w:type="gramEnd"/>
      <w:r w:rsidRPr="002B0726">
        <w:rPr>
          <w:rFonts w:ascii="Times New Roman" w:hAnsi="Times New Roman" w:cs="Times New Roman"/>
          <w:sz w:val="28"/>
          <w:szCs w:val="28"/>
        </w:rPr>
        <w:t xml:space="preserve"> на оплату разовых услуг пассажирских перевозок при проведении совещания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BBD5BB3" w14:textId="77777777" w:rsidR="003A2CBE" w:rsidRPr="00BD5491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BD5491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BD549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пп</w:t>
      </w:r>
      <w:proofErr w:type="spellEnd"/>
      <w:r w:rsidRPr="00BD549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BD5491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BD549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BD5491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A1ADB63">
          <v:shape id="_x0000_i1068" type="#_x0000_t75" style="width:16.5pt;height:34.5pt" o:ole="">
            <v:imagedata r:id="rId23" o:title=""/>
          </v:shape>
          <o:OLEObject Type="Embed" ProgID="Equation.3" ShapeID="_x0000_i1068" DrawAspect="Content" ObjectID="_1826432652" r:id="rId65"/>
        </w:object>
      </w:r>
      <w:r w:rsidRPr="00BD5491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BD5491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BD549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у  </w:t>
      </w:r>
      <w:r w:rsidRPr="00BD5491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r w:rsidRPr="00BD5491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BD5491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BD549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ч</w:t>
      </w:r>
      <w:r w:rsidRPr="00BD5491">
        <w:rPr>
          <w:rFonts w:ascii="Times New Roman" w:eastAsiaTheme="minorEastAsia" w:hAnsi="Times New Roman"/>
          <w:sz w:val="28"/>
          <w:szCs w:val="28"/>
          <w:lang w:eastAsia="ru-RU"/>
        </w:rPr>
        <w:t xml:space="preserve"> х Р</w:t>
      </w:r>
      <w:proofErr w:type="spellStart"/>
      <w:r w:rsidRPr="00BD5491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BD5491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ч</w:t>
      </w:r>
      <w:r w:rsidRPr="00BD5491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2A73EC4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разовых услуг пассажирских перевозок;</w:t>
      </w:r>
    </w:p>
    <w:p w14:paraId="3C3BF1D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среднее количество часов аренды транспортного средства по i-й разовой услуге;</w:t>
      </w:r>
    </w:p>
    <w:p w14:paraId="62BA096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часа аренды транспортного средства по i-й разовой услуге.</w:t>
      </w:r>
    </w:p>
    <w:p w14:paraId="160823D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Pr="002B0726">
        <w:rPr>
          <w:rFonts w:ascii="Times New Roman" w:hAnsi="Times New Roman" w:cs="Times New Roman"/>
          <w:sz w:val="28"/>
          <w:szCs w:val="28"/>
        </w:rPr>
        <w:t>Затраты на оплату проезда работника к месту нахождения учебного заведения и обратно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152C983" w14:textId="77777777" w:rsidR="003A2CBE" w:rsidRPr="00E3461A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E3461A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E3461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тру</w:t>
      </w:r>
      <w:proofErr w:type="spellEnd"/>
      <w:r w:rsidRPr="00E3461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E3461A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E3461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3461A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35F27BA">
          <v:shape id="_x0000_i1069" type="#_x0000_t75" style="width:16.5pt;height:34.5pt" o:ole="">
            <v:imagedata r:id="rId23" o:title=""/>
          </v:shape>
          <o:OLEObject Type="Embed" ProgID="Equation.3" ShapeID="_x0000_i1069" DrawAspect="Content" ObjectID="_1826432653" r:id="rId66"/>
        </w:object>
      </w:r>
      <w:r w:rsidRPr="00E3461A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E3461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E3461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тру  </w:t>
      </w:r>
      <w:r w:rsidRPr="00E3461A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E3461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E3461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тру</w:t>
      </w:r>
      <w:r w:rsidRPr="00E3461A">
        <w:rPr>
          <w:rFonts w:ascii="Times New Roman" w:eastAsiaTheme="minorEastAsia" w:hAnsi="Times New Roman"/>
          <w:sz w:val="28"/>
          <w:szCs w:val="28"/>
          <w:lang w:eastAsia="ru-RU"/>
        </w:rPr>
        <w:t xml:space="preserve"> х 2, где:</w:t>
      </w:r>
    </w:p>
    <w:p w14:paraId="7009967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iтру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число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работников, имеющих право на компенсацию расходов,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2B072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направлению;</w:t>
      </w:r>
    </w:p>
    <w:p w14:paraId="3ADDE79D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iтру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проезда к месту нахождения учебного заведения по 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14:paraId="6E0B351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2.2.5. Иные затраты, относящиеся к затратам на транспортные услуги, определяются в соответствии с пунктом 3 Правил.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0C95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9C124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B0726">
        <w:rPr>
          <w:rFonts w:ascii="Times New Roman" w:hAnsi="Times New Roman" w:cs="Times New Roman"/>
          <w:sz w:val="28"/>
          <w:szCs w:val="28"/>
        </w:rPr>
        <w:t>3. З</w:t>
      </w:r>
      <w:r>
        <w:rPr>
          <w:rFonts w:ascii="Times New Roman" w:hAnsi="Times New Roman" w:cs="Times New Roman"/>
          <w:sz w:val="28"/>
          <w:szCs w:val="28"/>
        </w:rPr>
        <w:t xml:space="preserve">атраты на оплату расходов </w:t>
      </w:r>
    </w:p>
    <w:p w14:paraId="6EB33913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договорам об оказании услуг, связанных с проездом </w:t>
      </w:r>
    </w:p>
    <w:p w14:paraId="6CA1742D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наймом жилого помещения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командированием работников, заключаемым </w:t>
      </w:r>
      <w:r>
        <w:rPr>
          <w:rFonts w:ascii="Times New Roman" w:hAnsi="Times New Roman" w:cs="Times New Roman"/>
          <w:sz w:val="28"/>
          <w:szCs w:val="28"/>
        </w:rPr>
        <w:br/>
        <w:t>со сторонними организациями</w:t>
      </w:r>
    </w:p>
    <w:p w14:paraId="08F2E04E" w14:textId="77777777" w:rsidR="003A2CBE" w:rsidRDefault="003A2CBE" w:rsidP="003A2CBE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6893D0D9" w14:textId="77777777" w:rsidR="003A2CBE" w:rsidRPr="002B0726" w:rsidRDefault="003A2CBE" w:rsidP="003A2CB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09BFFDBC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2575D42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по договору на проезд к месту командирования и обратно;</w:t>
      </w:r>
    </w:p>
    <w:p w14:paraId="345911F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по договору на наем жилого помещения на период командирования.</w:t>
      </w:r>
    </w:p>
    <w:p w14:paraId="58123DB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0726">
        <w:rPr>
          <w:rFonts w:ascii="Times New Roman" w:hAnsi="Times New Roman" w:cs="Times New Roman"/>
          <w:sz w:val="28"/>
          <w:szCs w:val="28"/>
        </w:rPr>
        <w:t>Затраты по договору на проезд к месту командирования и обратно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ED6764A" w14:textId="77777777" w:rsidR="003A2CBE" w:rsidRPr="004476C9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4476C9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4476C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проезд</w:t>
      </w:r>
      <w:proofErr w:type="spellEnd"/>
      <w:r w:rsidRPr="004476C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4476C9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4476C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4476C9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483DE57">
          <v:shape id="_x0000_i1070" type="#_x0000_t75" style="width:16.5pt;height:34.5pt" o:ole="">
            <v:imagedata r:id="rId23" o:title=""/>
          </v:shape>
          <o:OLEObject Type="Embed" ProgID="Equation.3" ShapeID="_x0000_i1070" DrawAspect="Content" ObjectID="_1826432654" r:id="rId67"/>
        </w:object>
      </w:r>
      <w:r w:rsidRPr="004476C9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4476C9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4476C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проезд  </w:t>
      </w:r>
      <w:r w:rsidRPr="004476C9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4476C9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4476C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проезд</w:t>
      </w:r>
      <w:r w:rsidRPr="004476C9">
        <w:rPr>
          <w:rFonts w:ascii="Times New Roman" w:eastAsiaTheme="minorEastAsia" w:hAnsi="Times New Roman"/>
          <w:sz w:val="28"/>
          <w:szCs w:val="28"/>
          <w:lang w:eastAsia="ru-RU"/>
        </w:rPr>
        <w:t xml:space="preserve"> х 2, где:</w:t>
      </w:r>
    </w:p>
    <w:p w14:paraId="1484C27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</w:t>
      </w:r>
      <w:r w:rsidRPr="002B0726">
        <w:rPr>
          <w:rFonts w:ascii="Times New Roman" w:hAnsi="Times New Roman" w:cs="Times New Roman"/>
          <w:sz w:val="28"/>
          <w:szCs w:val="28"/>
        </w:rPr>
        <w:t>о командированных работников по 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4423F617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проезда по 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положений муниципального правового акта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соответствующего муниципального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A49B0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0726">
        <w:rPr>
          <w:rFonts w:ascii="Times New Roman" w:hAnsi="Times New Roman" w:cs="Times New Roman"/>
          <w:sz w:val="28"/>
          <w:szCs w:val="28"/>
        </w:rPr>
        <w:t>Затраты по договору на наем жилого помещения на период командирования (З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FDD6BF5" w14:textId="77777777" w:rsidR="003A2CBE" w:rsidRPr="00717003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717003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71700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наем  </w:t>
      </w:r>
      <w:r w:rsidRPr="00717003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71700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17003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1F58C4B">
          <v:shape id="_x0000_i1071" type="#_x0000_t75" style="width:16.5pt;height:34.5pt" o:ole="">
            <v:imagedata r:id="rId23" o:title=""/>
          </v:shape>
          <o:OLEObject Type="Embed" ProgID="Equation.3" ShapeID="_x0000_i1071" DrawAspect="Content" ObjectID="_1826432655" r:id="rId68"/>
        </w:object>
      </w:r>
      <w:r w:rsidRPr="00717003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717003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71700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наем  </w:t>
      </w:r>
      <w:r w:rsidRPr="00717003">
        <w:rPr>
          <w:rFonts w:ascii="Times New Roman" w:eastAsiaTheme="minorEastAsia" w:hAnsi="Times New Roman"/>
          <w:sz w:val="28"/>
          <w:szCs w:val="28"/>
          <w:lang w:eastAsia="ru-RU"/>
        </w:rPr>
        <w:t>х Р</w:t>
      </w:r>
      <w:proofErr w:type="spellStart"/>
      <w:r w:rsidRPr="00717003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71700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наем</w:t>
      </w:r>
      <w:r w:rsidRPr="00717003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717003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717003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71700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наем</w:t>
      </w:r>
      <w:r w:rsidRPr="00717003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1C838A3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iнаем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2B0726">
        <w:rPr>
          <w:rFonts w:ascii="Times New Roman" w:hAnsi="Times New Roman" w:cs="Times New Roman"/>
          <w:sz w:val="28"/>
          <w:szCs w:val="28"/>
        </w:rPr>
        <w:t>командированных работников по 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7D5A55B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iнаем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найма жилого помещения в сутки по 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положений муниципального правового акта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соответствующего муниципального органа;</w:t>
      </w:r>
    </w:p>
    <w:p w14:paraId="0D964ED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iнаем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суток нахождения в командировке по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B072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14:paraId="5A5BDC3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1CB7E0" w14:textId="77777777" w:rsidR="003A2CBE" w:rsidRPr="002B0726" w:rsidRDefault="003A2CBE" w:rsidP="003A2CB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B0726">
        <w:rPr>
          <w:rFonts w:ascii="Times New Roman" w:hAnsi="Times New Roman" w:cs="Times New Roman"/>
          <w:sz w:val="28"/>
          <w:szCs w:val="28"/>
        </w:rPr>
        <w:t>4. З</w:t>
      </w:r>
      <w:r>
        <w:rPr>
          <w:rFonts w:ascii="Times New Roman" w:hAnsi="Times New Roman" w:cs="Times New Roman"/>
          <w:sz w:val="28"/>
          <w:szCs w:val="28"/>
        </w:rPr>
        <w:t>атраты на коммунальные услуги</w:t>
      </w:r>
    </w:p>
    <w:p w14:paraId="15C6CA3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478E0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коммунальные услуги рассчитываются с учетом положений муниципального правового акта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соответствующего муниципального органа о лимитах потребления коммунальных услуг.</w:t>
      </w:r>
    </w:p>
    <w:p w14:paraId="022035F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коммунальные услуги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8C286D7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ику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>, где:</w:t>
      </w:r>
    </w:p>
    <w:p w14:paraId="49BBBE9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газоснабжение и иные виды топлива;</w:t>
      </w:r>
    </w:p>
    <w:p w14:paraId="428BD1E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электроснабжение;</w:t>
      </w:r>
    </w:p>
    <w:p w14:paraId="0900F22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теплоснабжение;</w:t>
      </w:r>
    </w:p>
    <w:p w14:paraId="0456641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горячее водоснабжение;</w:t>
      </w:r>
    </w:p>
    <w:p w14:paraId="014B6AE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холодное водоснабжение и водоотведение;</w:t>
      </w:r>
    </w:p>
    <w:p w14:paraId="454FF202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оплату услуг лиц, привлекаемых на основании гражданско-правовых договоров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внештатный сотрудник)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042061" w14:textId="77777777" w:rsidR="003A2CBE" w:rsidRPr="00BD27F7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З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ику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иные затраты, относящиеся к затратам на коммунальные услуги.</w:t>
      </w:r>
    </w:p>
    <w:p w14:paraId="645AEC8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0726">
        <w:rPr>
          <w:rFonts w:ascii="Times New Roman" w:hAnsi="Times New Roman" w:cs="Times New Roman"/>
          <w:sz w:val="28"/>
          <w:szCs w:val="28"/>
        </w:rPr>
        <w:t>Затраты на газоснабжение и иные виды топлива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F30AEDE" w14:textId="77777777" w:rsidR="003A2CBE" w:rsidRPr="00EE6D7A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EE6D7A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EE6D7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гс</w:t>
      </w:r>
      <w:proofErr w:type="spellEnd"/>
      <w:r w:rsidRPr="00EE6D7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EE6D7A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EE6D7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E6D7A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413E72C">
          <v:shape id="_x0000_i1072" type="#_x0000_t75" style="width:16.5pt;height:34.5pt" o:ole="">
            <v:imagedata r:id="rId23" o:title=""/>
          </v:shape>
          <o:OLEObject Type="Embed" ProgID="Equation.3" ShapeID="_x0000_i1072" DrawAspect="Content" ObjectID="_1826432656" r:id="rId69"/>
        </w:object>
      </w:r>
      <w:r w:rsidRPr="00EE6D7A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proofErr w:type="spellStart"/>
      <w:r w:rsidRPr="00EE6D7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EE6D7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гс</w:t>
      </w:r>
      <w:proofErr w:type="spellEnd"/>
      <w:r w:rsidRPr="00EE6D7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EE6D7A">
        <w:rPr>
          <w:rFonts w:ascii="Times New Roman" w:eastAsiaTheme="minorEastAsia" w:hAnsi="Times New Roman"/>
          <w:sz w:val="28"/>
          <w:szCs w:val="28"/>
          <w:lang w:eastAsia="ru-RU"/>
        </w:rPr>
        <w:t>х Т</w:t>
      </w:r>
      <w:proofErr w:type="spellStart"/>
      <w:r w:rsidRPr="00EE6D7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EE6D7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гс</w:t>
      </w:r>
      <w:proofErr w:type="spellEnd"/>
      <w:r w:rsidRPr="00EE6D7A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proofErr w:type="spellStart"/>
      <w:r w:rsidRPr="00EE6D7A">
        <w:rPr>
          <w:rFonts w:ascii="Times New Roman" w:eastAsiaTheme="minorEastAsia" w:hAnsi="Times New Roman"/>
          <w:sz w:val="28"/>
          <w:szCs w:val="28"/>
          <w:lang w:val="en-US" w:eastAsia="ru-RU"/>
        </w:rPr>
        <w:t>k</w:t>
      </w:r>
      <w:r w:rsidRPr="00EE6D7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EE6D7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гс</w:t>
      </w:r>
      <w:proofErr w:type="spellEnd"/>
      <w:r w:rsidRPr="00EE6D7A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9B13A7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П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расчетная потребность в i-м виде топлива (газе и ином виде топлива);</w:t>
      </w:r>
    </w:p>
    <w:p w14:paraId="7F1D9DF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Т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тариф на i-й вид топлива, утвержденный в установленном порядке органом государственного регулирования тарифов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регулируемый тариф) (если тарифы на соответствующий вид топлива подлежат государственному регулированию);</w:t>
      </w:r>
    </w:p>
    <w:p w14:paraId="2E41A3F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k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поправочный коэффициент, учитывающий затраты на транспортировку i-го вида топлива.</w:t>
      </w:r>
    </w:p>
    <w:p w14:paraId="273BD3D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 З</w:t>
      </w:r>
      <w:r w:rsidRPr="002B0726">
        <w:rPr>
          <w:rFonts w:ascii="Times New Roman" w:hAnsi="Times New Roman" w:cs="Times New Roman"/>
          <w:sz w:val="28"/>
          <w:szCs w:val="28"/>
        </w:rPr>
        <w:t>атраты на электроснабжение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D3A6673" w14:textId="77777777" w:rsidR="003A2CBE" w:rsidRPr="000A4B35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0A4B35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A4B3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эс</w:t>
      </w:r>
      <w:proofErr w:type="spellEnd"/>
      <w:r w:rsidRPr="000A4B3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A4B35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0A4B3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A4B35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7A985939">
          <v:shape id="_x0000_i1073" type="#_x0000_t75" style="width:16.5pt;height:34.5pt" o:ole="">
            <v:imagedata r:id="rId23" o:title=""/>
          </v:shape>
          <o:OLEObject Type="Embed" ProgID="Equation.3" ShapeID="_x0000_i1073" DrawAspect="Content" ObjectID="_1826432657" r:id="rId70"/>
        </w:object>
      </w:r>
      <w:r w:rsidRPr="000A4B35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proofErr w:type="spellStart"/>
      <w:r w:rsidRPr="000A4B3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A4B3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эс  </w:t>
      </w:r>
      <w:r w:rsidRPr="000A4B35">
        <w:rPr>
          <w:rFonts w:ascii="Times New Roman" w:eastAsiaTheme="minorEastAsia" w:hAnsi="Times New Roman"/>
          <w:sz w:val="28"/>
          <w:szCs w:val="28"/>
          <w:lang w:eastAsia="ru-RU"/>
        </w:rPr>
        <w:t>х П</w:t>
      </w:r>
      <w:proofErr w:type="spellStart"/>
      <w:r w:rsidRPr="000A4B3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0A4B3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эс</w:t>
      </w:r>
      <w:r w:rsidRPr="000A4B35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04791BF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Т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iэс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i-й регулируемый тариф на электроэнергию (в рамках применяемого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14:paraId="3533034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П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iэс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расчетная потребность электроэнергии в год по 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14:paraId="0110F91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0726">
        <w:rPr>
          <w:rFonts w:ascii="Times New Roman" w:hAnsi="Times New Roman" w:cs="Times New Roman"/>
          <w:sz w:val="28"/>
          <w:szCs w:val="28"/>
        </w:rPr>
        <w:t>Затраты на теплоснабжение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3306902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П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Т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7339250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П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расчетная потребность в теплоэнергии на отопление зданий, помещений и сооружений;</w:t>
      </w:r>
    </w:p>
    <w:p w14:paraId="724F595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Т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регулируемый тариф на теплоснабжение.</w:t>
      </w:r>
    </w:p>
    <w:p w14:paraId="6922782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B0726">
        <w:rPr>
          <w:rFonts w:ascii="Times New Roman" w:hAnsi="Times New Roman" w:cs="Times New Roman"/>
          <w:sz w:val="28"/>
          <w:szCs w:val="28"/>
        </w:rPr>
        <w:t>Затраты на горячее водоснабжение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A694B02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П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Т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646F84C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П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расчетная потребность в горячей воде;</w:t>
      </w:r>
    </w:p>
    <w:p w14:paraId="2546E76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Т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регулируемый тариф на горячее водоснабжение.</w:t>
      </w:r>
    </w:p>
    <w:p w14:paraId="2C28D52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холодное водоснабжение и водоотведение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58523FD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П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Т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П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Т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4FC261F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расчетная потребность в холодном водоснабжении;</w:t>
      </w:r>
    </w:p>
    <w:p w14:paraId="6F34743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Т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регулируемый тариф на холодное водоснабжение;</w:t>
      </w:r>
    </w:p>
    <w:p w14:paraId="4A5BC3D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П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расчетная потребность в водоотведении;</w:t>
      </w:r>
    </w:p>
    <w:p w14:paraId="3D73EE6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Т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регулируемый тариф на водоотведение.</w:t>
      </w:r>
    </w:p>
    <w:p w14:paraId="238D0E0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оплату услуг внештатных сотрудников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560EA80" w14:textId="77777777" w:rsidR="003A2CBE" w:rsidRPr="00024E8D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8A06D2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8A06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внск</w:t>
      </w:r>
      <w:proofErr w:type="spellEnd"/>
      <w:r w:rsidRPr="008A06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8A06D2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8A06D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8A06D2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41A3E288">
          <v:shape id="_x0000_i1074" type="#_x0000_t75" style="width:16.5pt;height:34.5pt" o:ole="">
            <v:imagedata r:id="rId23" o:title=""/>
          </v:shape>
          <o:OLEObject Type="Embed" ProgID="Equation.3" ShapeID="_x0000_i1074" DrawAspect="Content" ObjectID="_1826432658" r:id="rId71"/>
        </w:object>
      </w:r>
      <w:r w:rsidRPr="008A06D2">
        <w:rPr>
          <w:rFonts w:ascii="Times New Roman" w:eastAsiaTheme="minorEastAsia" w:hAnsi="Times New Roman"/>
          <w:sz w:val="28"/>
          <w:szCs w:val="28"/>
          <w:lang w:val="en-US" w:eastAsia="ru-RU"/>
        </w:rPr>
        <w:t>M</w:t>
      </w:r>
      <w:r w:rsidRPr="008A06D2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8A06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внск</w:t>
      </w:r>
      <w:proofErr w:type="spellEnd"/>
      <w:r w:rsidRPr="008A06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8A06D2">
        <w:rPr>
          <w:rFonts w:ascii="Times New Roman" w:eastAsiaTheme="minorEastAsia" w:hAnsi="Times New Roman"/>
          <w:sz w:val="28"/>
          <w:szCs w:val="28"/>
          <w:lang w:eastAsia="ru-RU"/>
        </w:rPr>
        <w:t xml:space="preserve">х  </w: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внск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х (1 + 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t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внск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/ 100), где:</w:t>
      </w:r>
    </w:p>
    <w:p w14:paraId="22113247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М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работы внештатного сотрудника по i-й должности;</w:t>
      </w:r>
    </w:p>
    <w:p w14:paraId="08C2985A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P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стоимость 1 месяца работы внештатного сотрудника по                            i-й должности;</w:t>
      </w:r>
    </w:p>
    <w:p w14:paraId="2C5B5DE8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8D">
        <w:rPr>
          <w:rFonts w:ascii="Times New Roman" w:hAnsi="Times New Roman" w:cs="Times New Roman"/>
          <w:sz w:val="28"/>
          <w:szCs w:val="28"/>
        </w:rPr>
        <w:t>t</w:t>
      </w:r>
      <w:r w:rsidRPr="00024E8D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 xml:space="preserve"> – процентная ставка страховых взносов в государственные внебюджетные фонды.</w:t>
      </w:r>
    </w:p>
    <w:p w14:paraId="482E6360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36A72867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другими рабочими).</w:t>
      </w:r>
    </w:p>
    <w:p w14:paraId="45C5B8A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2.4.1.7. Иные затраты, относящиеся к затратам на коммунальные услуги, определяются в соответствии с пунктом 3 Правил.</w:t>
      </w:r>
    </w:p>
    <w:p w14:paraId="4D4ACD1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9E78E" w14:textId="77777777" w:rsidR="003A2CBE" w:rsidRPr="002B0726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B0726">
        <w:rPr>
          <w:rFonts w:ascii="Times New Roman" w:hAnsi="Times New Roman" w:cs="Times New Roman"/>
          <w:sz w:val="28"/>
          <w:szCs w:val="28"/>
        </w:rPr>
        <w:t>5. З</w:t>
      </w:r>
      <w:r>
        <w:rPr>
          <w:rFonts w:ascii="Times New Roman" w:hAnsi="Times New Roman" w:cs="Times New Roman"/>
          <w:sz w:val="28"/>
          <w:szCs w:val="28"/>
        </w:rPr>
        <w:t>атраты на аренду помещений и оборудования</w:t>
      </w:r>
    </w:p>
    <w:p w14:paraId="16251F6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31C28D" w14:textId="77777777" w:rsidR="003A2CBE" w:rsidRPr="00024E8D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аренду помещений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spellEnd"/>
      <w:r w:rsidRPr="00024E8D">
        <w:rPr>
          <w:rFonts w:ascii="Times New Roman" w:hAnsi="Times New Roman" w:cs="Times New Roman"/>
          <w:sz w:val="28"/>
          <w:szCs w:val="28"/>
        </w:rPr>
        <w:t>) для размещения работников определяются по формуле:</w:t>
      </w:r>
    </w:p>
    <w:p w14:paraId="75016DCA" w14:textId="77777777" w:rsidR="003A2CBE" w:rsidRPr="00876778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ап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024E8D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47365AF1">
          <v:shape id="_x0000_i1075" type="#_x0000_t75" style="width:16.5pt;height:34.5pt" o:ole="">
            <v:imagedata r:id="rId23" o:title=""/>
          </v:shape>
          <o:OLEObject Type="Embed" ProgID="Equation.3" ShapeID="_x0000_i1075" DrawAspect="Content" ObjectID="_1826432659" r:id="rId72"/>
        </w:object>
      </w:r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(Ч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proofErr w:type="gramStart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ап  </w:t>
      </w:r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х</w:t>
      </w:r>
      <w:proofErr w:type="gram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S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сл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+ </w: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S</w:t>
      </w:r>
      <w:proofErr w:type="spellStart"/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всп</w:t>
      </w:r>
      <w:proofErr w:type="spellEnd"/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) х </w: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ап</w:t>
      </w:r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024E8D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024E8D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ап</w:t>
      </w:r>
      <w:r w:rsidRPr="00024E8D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2DDE50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Ч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число работников (рабочих мест), размещаемых на i-й арендуемой площади;</w:t>
      </w:r>
    </w:p>
    <w:p w14:paraId="25A8271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сл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площадь </w:t>
      </w:r>
      <w:r>
        <w:rPr>
          <w:rFonts w:ascii="Times New Roman" w:hAnsi="Times New Roman" w:cs="Times New Roman"/>
          <w:sz w:val="28"/>
          <w:szCs w:val="28"/>
        </w:rPr>
        <w:t xml:space="preserve">помещений под служебные кабинеты </w:t>
      </w:r>
      <w:r w:rsidRPr="002B0726">
        <w:rPr>
          <w:rFonts w:ascii="Times New Roman" w:hAnsi="Times New Roman" w:cs="Times New Roman"/>
          <w:sz w:val="28"/>
          <w:szCs w:val="28"/>
        </w:rPr>
        <w:t>из расчета не более 6,5 кв. метров на 1 работника (рабочее место);</w:t>
      </w:r>
    </w:p>
    <w:p w14:paraId="3EF1811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площадь помещений вспомогательного характера (коридоры, помещения под архив, серверное оборудование, санузлы и т.д.), доля которой не превышает 30 процентов в общей площади арендуемых помещений;</w:t>
      </w:r>
    </w:p>
    <w:p w14:paraId="51F31FD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ежемесячной аренды за 1 кв. метр i-й арендуемой площади;</w:t>
      </w:r>
    </w:p>
    <w:p w14:paraId="771A0B18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планируемое количество месяцев аренды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i-й арендуемой площади.</w:t>
      </w:r>
    </w:p>
    <w:p w14:paraId="3D287F3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Допускается перераспределение площадей в пределах общей площади помещений, рассчитанной исходя из установленных нормативов.</w:t>
      </w:r>
    </w:p>
    <w:p w14:paraId="55A4752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82"/>
      <w:bookmarkEnd w:id="8"/>
      <w:r>
        <w:rPr>
          <w:rFonts w:ascii="Times New Roman" w:hAnsi="Times New Roman" w:cs="Times New Roman"/>
          <w:sz w:val="28"/>
          <w:szCs w:val="28"/>
        </w:rPr>
        <w:t>2.5.2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аренду помещения (зала) для проведения совещания </w:t>
      </w:r>
      <w:r w:rsidRPr="002B0726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12F7120" w14:textId="77777777" w:rsidR="003A2CBE" w:rsidRPr="008E6688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8E6688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8E668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акз</w:t>
      </w:r>
      <w:proofErr w:type="spellEnd"/>
      <w:r w:rsidRPr="008E668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8E6688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8E6688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0B4B99BC">
          <v:shape id="_x0000_i1076" type="#_x0000_t75" style="width:16.5pt;height:34.5pt" o:ole="">
            <v:imagedata r:id="rId23" o:title=""/>
          </v:shape>
          <o:OLEObject Type="Embed" ProgID="Equation.3" ShapeID="_x0000_i1076" DrawAspect="Content" ObjectID="_1826432660" r:id="rId73"/>
        </w:object>
      </w:r>
      <w:r w:rsidRPr="008E6688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8E6688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8E668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акз</w:t>
      </w:r>
      <w:proofErr w:type="spellEnd"/>
      <w:r w:rsidRPr="008E668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8E6688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r w:rsidRPr="008E6688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8E6688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8E668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акз</w:t>
      </w:r>
      <w:proofErr w:type="spellEnd"/>
      <w:r w:rsidRPr="008E6688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34139A3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iакз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планируемое количество суток аренды i-го помещения (зала);</w:t>
      </w:r>
    </w:p>
    <w:p w14:paraId="6F0EFAC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iакз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аренды i-го помещения (зала) в сутки.</w:t>
      </w:r>
    </w:p>
    <w:p w14:paraId="2CB882B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аренду оборудования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аоб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для проведения совещания определяются по формуле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2.5.4)</w:t>
      </w:r>
      <w:r w:rsidRPr="002B0726">
        <w:rPr>
          <w:rFonts w:ascii="Times New Roman" w:hAnsi="Times New Roman" w:cs="Times New Roman"/>
          <w:sz w:val="28"/>
          <w:szCs w:val="28"/>
        </w:rPr>
        <w:t>:</w:t>
      </w:r>
    </w:p>
    <w:p w14:paraId="3D7C2E4E" w14:textId="77777777" w:rsidR="003A2CBE" w:rsidRPr="00274074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274074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27407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аоб</w:t>
      </w:r>
      <w:proofErr w:type="spellEnd"/>
      <w:r w:rsidRPr="0027407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274074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27407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74074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E556E07">
          <v:shape id="_x0000_i1077" type="#_x0000_t75" style="width:16.5pt;height:34.5pt" o:ole="">
            <v:imagedata r:id="rId23" o:title=""/>
          </v:shape>
          <o:OLEObject Type="Embed" ProgID="Equation.3" ShapeID="_x0000_i1077" DrawAspect="Content" ObjectID="_1826432661" r:id="rId74"/>
        </w:object>
      </w:r>
      <w:r w:rsidRPr="00274074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274074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27407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об  </w:t>
      </w:r>
      <w:r w:rsidRPr="00274074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proofErr w:type="spellStart"/>
      <w:r w:rsidRPr="00274074">
        <w:rPr>
          <w:rFonts w:ascii="Times New Roman" w:eastAsiaTheme="minorEastAsia" w:hAnsi="Times New Roman"/>
          <w:sz w:val="28"/>
          <w:szCs w:val="28"/>
          <w:lang w:eastAsia="ru-RU"/>
        </w:rPr>
        <w:t>Q</w:t>
      </w:r>
      <w:r w:rsidRPr="0027407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iдн</w:t>
      </w:r>
      <w:proofErr w:type="spellEnd"/>
      <w:r w:rsidRPr="0027407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274074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proofErr w:type="spellStart"/>
      <w:r w:rsidRPr="00274074">
        <w:rPr>
          <w:rFonts w:ascii="Times New Roman" w:eastAsiaTheme="minorEastAsia" w:hAnsi="Times New Roman"/>
          <w:sz w:val="28"/>
          <w:szCs w:val="28"/>
          <w:lang w:eastAsia="ru-RU"/>
        </w:rPr>
        <w:t>Q</w:t>
      </w:r>
      <w:r w:rsidRPr="0027407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iч</w:t>
      </w:r>
      <w:proofErr w:type="spellEnd"/>
      <w:r w:rsidRPr="0027407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274074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proofErr w:type="spellStart"/>
      <w:r w:rsidRPr="00274074">
        <w:rPr>
          <w:rFonts w:ascii="Times New Roman" w:eastAsiaTheme="minorEastAsia" w:hAnsi="Times New Roman"/>
          <w:sz w:val="28"/>
          <w:szCs w:val="28"/>
          <w:lang w:eastAsia="ru-RU"/>
        </w:rPr>
        <w:t>P</w:t>
      </w:r>
      <w:r w:rsidRPr="0027407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iч</w:t>
      </w:r>
      <w:proofErr w:type="spellEnd"/>
      <w:r w:rsidRPr="00274074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60092F2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арендуемого i-го оборудования;</w:t>
      </w:r>
    </w:p>
    <w:p w14:paraId="5B634D6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iдн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дней аренды i-го оборудования;</w:t>
      </w:r>
    </w:p>
    <w:p w14:paraId="0B9C440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часов аренды в день i-го оборудования;</w:t>
      </w:r>
    </w:p>
    <w:p w14:paraId="04EA8674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часа аренды i-го оборудования.</w:t>
      </w:r>
    </w:p>
    <w:p w14:paraId="3434D5AD" w14:textId="77777777" w:rsidR="003A2CBE" w:rsidRPr="00AF672F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2.5.4 </w:t>
      </w:r>
      <w:r w:rsidRPr="00AF672F">
        <w:rPr>
          <w:rFonts w:ascii="Times New Roman" w:hAnsi="Times New Roman" w:cs="Times New Roman"/>
          <w:sz w:val="28"/>
          <w:szCs w:val="28"/>
        </w:rPr>
        <w:t xml:space="preserve">Затраты на оплату услуг по предоставлению мультимедийного оборудования для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F672F">
        <w:rPr>
          <w:rFonts w:ascii="Times New Roman" w:hAnsi="Times New Roman" w:cs="Times New Roman"/>
          <w:sz w:val="28"/>
          <w:szCs w:val="28"/>
        </w:rPr>
        <w:t xml:space="preserve"> органов (З </w:t>
      </w:r>
      <w:proofErr w:type="spellStart"/>
      <w:r w:rsidRPr="00AF672F">
        <w:rPr>
          <w:rFonts w:ascii="Times New Roman" w:hAnsi="Times New Roman" w:cs="Times New Roman"/>
          <w:sz w:val="28"/>
          <w:szCs w:val="28"/>
        </w:rPr>
        <w:t>млоб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9F616E7" w14:textId="77777777" w:rsidR="003A2CBE" w:rsidRPr="00AF672F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D97995" w14:textId="77777777" w:rsidR="003A2CBE" w:rsidRDefault="003A2CBE" w:rsidP="003A2C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2459056" wp14:editId="41BED4BC">
                <wp:extent cx="304800" cy="304800"/>
                <wp:effectExtent l="0" t="0" r="0" b="0"/>
                <wp:docPr id="3" name="AutoShape 6" descr="https://internet.garant.ru/document/formula?revision=191120251530&amp;text=x1_s6-7hPVN1bW1hKFFfaezr7uEsaT0xLG4pKitQX2ns6-7hKitOX2ns6-7h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A35C8" id="AutoShape 6" o:spid="_x0000_s1026" alt="https://internet.garant.ru/document/formula?revision=191120251530&amp;text=x1_s6-7hPVN1bW1hKFFfaezr7uEsaT0xLG4pKitQX2ns6-7hKitOX2ns6-7h&amp;fmt=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hTWAIAAGAEAAAOAAAAZHJzL2Uyb0RvYy54bWysVEtv2zAMvg/YfxB02K2xnaavrE5RtEsx&#10;9Dm0e9wGRpZtYbakUXKc9tePkpMs3W7DLgJFyh8/fiR9erZqG7aU6JTROc9GKWdSC1MoXeX889N8&#10;75gz50EX0Bgtc/4sHT+bvX1z2tupHJvaNIVERiDaTXub89p7O00SJ2rZghsZKzUFS4MteLpilRQI&#10;PaG3TTJO08OkN1hYNEI6R97LIchnEb8spfD3ZemkZ03OiZuPJ8ZzEc5kdgrTCsHWSqxpwD+waEFp&#10;SrqFugQPrEP1F1SrBBpnSj8Spk1MWSohYw1UTZb+Uc1jDVbGWkgcZ7cyuf8HK+6WD8hUkfN9zjS0&#10;1KLzzpuYmR1yVkgnSK7QFkd9UdpL1NKPKkDQfoRdUhjRtVL7JDSpa+AM5VLFcchOsmycjg+yg/30&#10;HbT2vZcrn6+y7+5w76h++HKXLb5m9fV8XoJ8waPug4OndHVzNbHXyn/6NtbxHdn3GzuilK3Pra5C&#10;63oiRRU82gcM4jt7Y8QPx7S5qEFX8txZGgAaSypt40I0fS2hIA2zAJG8wggXR2hs0d+agsQAEiM2&#10;dlViG3JQy9gqzs/zdn6oLCbIuZ9OjlOaMkGhtR0ywHTzsUXnr6RpWTByjsQugsPyxvnh6eZJyKXN&#10;XDUN+WHa6FcOwgyeSD7wHaRYmOKZuKMZxpzWkoza4AtnPY14zt3PDlBy1nzUVP9JNpmEnYiXycHR&#10;mC64G1nsRkALgsq552wwL/ywR51FVdVR5oFjGKBSxXqCngOrNVka46jIeuXCnuze46vfP4bZL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bZ1hTWAIAAGAEAAAOAAAAAAAAAAAAAAAAAC4CAABkcnMvZTJvRG9jLnhtbFBLAQItABQA&#10;BgAIAAAAIQBMoOks2AAAAAMBAAAPAAAAAAAAAAAAAAAAALIEAABkcnMvZG93bnJldi54bWxQSwUG&#10;AAAAAAQABADzAAAAtwU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proofErr w:type="gramStart"/>
      <w:r w:rsidRPr="00274074">
        <w:rPr>
          <w:rFonts w:ascii="Times New Roman" w:eastAsiaTheme="minorEastAsia" w:hAnsi="Times New Roman"/>
          <w:sz w:val="28"/>
          <w:szCs w:val="28"/>
        </w:rPr>
        <w:t>З</w:t>
      </w:r>
      <w:r>
        <w:rPr>
          <w:rFonts w:ascii="Times New Roman" w:eastAsiaTheme="minorEastAsia" w:hAnsi="Times New Roman"/>
          <w:sz w:val="28"/>
          <w:szCs w:val="28"/>
          <w:vertAlign w:val="subscript"/>
        </w:rPr>
        <w:t>мл</w:t>
      </w:r>
      <w:r w:rsidRPr="00274074">
        <w:rPr>
          <w:rFonts w:ascii="Times New Roman" w:eastAsiaTheme="minorEastAsia" w:hAnsi="Times New Roman"/>
          <w:sz w:val="28"/>
          <w:szCs w:val="28"/>
          <w:vertAlign w:val="subscript"/>
        </w:rPr>
        <w:t>об</w:t>
      </w:r>
      <w:proofErr w:type="spellEnd"/>
      <w:r w:rsidRPr="00274074">
        <w:rPr>
          <w:rFonts w:ascii="Times New Roman" w:eastAsiaTheme="minorEastAsia" w:hAnsi="Times New Roman"/>
          <w:sz w:val="28"/>
          <w:szCs w:val="28"/>
          <w:vertAlign w:val="subscript"/>
        </w:rPr>
        <w:t xml:space="preserve">  </w:t>
      </w:r>
      <w:r w:rsidRPr="00274074">
        <w:rPr>
          <w:rFonts w:ascii="Times New Roman" w:eastAsiaTheme="minorEastAsia" w:hAnsi="Times New Roman"/>
          <w:sz w:val="28"/>
          <w:szCs w:val="28"/>
        </w:rPr>
        <w:t>=</w:t>
      </w:r>
      <w:proofErr w:type="gramEnd"/>
      <w:r w:rsidRPr="0027407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274074">
        <w:rPr>
          <w:rFonts w:ascii="Times New Roman" w:eastAsiaTheme="minorEastAsia" w:hAnsi="Times New Roman"/>
          <w:position w:val="-28"/>
          <w:sz w:val="28"/>
          <w:szCs w:val="28"/>
        </w:rPr>
        <w:object w:dxaOrig="460" w:dyaOrig="680" w14:anchorId="5E6AED3D">
          <v:shape id="_x0000_i1078" type="#_x0000_t75" style="width:16.5pt;height:34.5pt" o:ole="">
            <v:imagedata r:id="rId23" o:title=""/>
          </v:shape>
          <o:OLEObject Type="Embed" ProgID="Equation.3" ShapeID="_x0000_i1078" DrawAspect="Content" ObjectID="_1826432662" r:id="rId75"/>
        </w:object>
      </w:r>
      <w:r w:rsidRPr="00274074">
        <w:rPr>
          <w:rFonts w:ascii="Times New Roman" w:eastAsiaTheme="minorEastAsia" w:hAnsi="Times New Roman"/>
          <w:sz w:val="28"/>
          <w:szCs w:val="28"/>
          <w:lang w:val="en-US"/>
        </w:rPr>
        <w:t>Q</w:t>
      </w:r>
      <w:r w:rsidRPr="00274074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eastAsiaTheme="minorEastAsia" w:hAnsi="Times New Roman"/>
          <w:sz w:val="28"/>
          <w:szCs w:val="28"/>
          <w:vertAlign w:val="subscript"/>
        </w:rPr>
        <w:t>мл</w:t>
      </w:r>
      <w:r w:rsidRPr="00274074">
        <w:rPr>
          <w:rFonts w:ascii="Times New Roman" w:eastAsiaTheme="minorEastAsia" w:hAnsi="Times New Roman"/>
          <w:sz w:val="28"/>
          <w:szCs w:val="28"/>
          <w:vertAlign w:val="subscript"/>
        </w:rPr>
        <w:t>об</w:t>
      </w:r>
      <w:proofErr w:type="spellEnd"/>
      <w:r w:rsidRPr="00274074">
        <w:rPr>
          <w:rFonts w:ascii="Times New Roman" w:eastAsiaTheme="minorEastAsia" w:hAnsi="Times New Roman"/>
          <w:sz w:val="28"/>
          <w:szCs w:val="28"/>
          <w:vertAlign w:val="subscript"/>
        </w:rPr>
        <w:t xml:space="preserve">  </w:t>
      </w:r>
      <w:r w:rsidRPr="00274074">
        <w:rPr>
          <w:rFonts w:ascii="Times New Roman" w:eastAsiaTheme="minorEastAsia" w:hAnsi="Times New Roman"/>
          <w:sz w:val="28"/>
          <w:szCs w:val="28"/>
        </w:rPr>
        <w:t xml:space="preserve">х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Р</w:t>
      </w:r>
      <w:r w:rsidRPr="00274074">
        <w:rPr>
          <w:rFonts w:ascii="Times New Roman" w:eastAsiaTheme="minorEastAsia" w:hAnsi="Times New Roman"/>
          <w:sz w:val="28"/>
          <w:szCs w:val="28"/>
          <w:vertAlign w:val="subscript"/>
        </w:rPr>
        <w:t>i</w:t>
      </w:r>
      <w:r>
        <w:rPr>
          <w:rFonts w:ascii="Times New Roman" w:eastAsiaTheme="minorEastAsia" w:hAnsi="Times New Roman"/>
          <w:sz w:val="28"/>
          <w:szCs w:val="28"/>
          <w:vertAlign w:val="subscript"/>
        </w:rPr>
        <w:t>млоб</w:t>
      </w:r>
      <w:proofErr w:type="spellEnd"/>
      <w:r w:rsidRPr="00274074">
        <w:rPr>
          <w:rFonts w:ascii="Times New Roman" w:eastAsiaTheme="minorEastAsia" w:hAnsi="Times New Roman"/>
          <w:sz w:val="28"/>
          <w:szCs w:val="28"/>
          <w:vertAlign w:val="subscript"/>
        </w:rPr>
        <w:t xml:space="preserve">  </w:t>
      </w:r>
      <w:r w:rsidRPr="00274074">
        <w:rPr>
          <w:rFonts w:ascii="Times New Roman" w:eastAsiaTheme="minorEastAsia" w:hAnsi="Times New Roman"/>
          <w:sz w:val="28"/>
          <w:szCs w:val="28"/>
        </w:rPr>
        <w:t xml:space="preserve">х </w:t>
      </w:r>
      <w:r>
        <w:rPr>
          <w:rFonts w:ascii="Times New Roman" w:eastAsiaTheme="minorEastAsia" w:hAnsi="Times New Roman"/>
          <w:sz w:val="28"/>
          <w:szCs w:val="28"/>
          <w:lang w:val="en-US"/>
        </w:rPr>
        <w:t>N</w:t>
      </w:r>
      <w:proofErr w:type="spellStart"/>
      <w:r w:rsidRPr="00274074">
        <w:rPr>
          <w:rFonts w:ascii="Times New Roman" w:eastAsiaTheme="minorEastAsia" w:hAnsi="Times New Roman"/>
          <w:sz w:val="28"/>
          <w:szCs w:val="28"/>
          <w:vertAlign w:val="subscript"/>
        </w:rPr>
        <w:t>i</w:t>
      </w:r>
      <w:r>
        <w:rPr>
          <w:rFonts w:ascii="Times New Roman" w:eastAsiaTheme="minorEastAsia" w:hAnsi="Times New Roman"/>
          <w:sz w:val="28"/>
          <w:szCs w:val="28"/>
          <w:vertAlign w:val="subscript"/>
        </w:rPr>
        <w:t>млоб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219FE8D" w14:textId="77777777" w:rsidR="003A2CBE" w:rsidRPr="00AF672F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47549E" w14:textId="77777777" w:rsidR="003A2CBE" w:rsidRPr="00AF672F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72F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AF672F">
        <w:rPr>
          <w:rFonts w:ascii="Times New Roman" w:hAnsi="Times New Roman" w:cs="Times New Roman"/>
          <w:sz w:val="28"/>
          <w:szCs w:val="28"/>
        </w:rPr>
        <w:t>iмлоб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 xml:space="preserve"> - количество i-x комплектов мультимедийного оборудования в соответствии с норма</w:t>
      </w:r>
      <w:r>
        <w:rPr>
          <w:rFonts w:ascii="Times New Roman" w:hAnsi="Times New Roman" w:cs="Times New Roman"/>
          <w:sz w:val="28"/>
          <w:szCs w:val="28"/>
        </w:rPr>
        <w:t>тивами муниципальных органов;</w:t>
      </w:r>
    </w:p>
    <w:p w14:paraId="2D8612BB" w14:textId="77777777" w:rsidR="003A2CBE" w:rsidRPr="00AF672F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72F">
        <w:rPr>
          <w:rFonts w:ascii="Times New Roman" w:hAnsi="Times New Roman" w:cs="Times New Roman"/>
          <w:sz w:val="28"/>
          <w:szCs w:val="28"/>
        </w:rPr>
        <w:t xml:space="preserve">P </w:t>
      </w:r>
      <w:proofErr w:type="spellStart"/>
      <w:r w:rsidRPr="00AF672F">
        <w:rPr>
          <w:rFonts w:ascii="Times New Roman" w:hAnsi="Times New Roman" w:cs="Times New Roman"/>
          <w:sz w:val="28"/>
          <w:szCs w:val="28"/>
        </w:rPr>
        <w:t>iмлоб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 xml:space="preserve"> - цена услуги по предоставлению одного i-</w:t>
      </w:r>
      <w:proofErr w:type="spellStart"/>
      <w:r w:rsidRPr="00AF672F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 xml:space="preserve"> комплекта мультимедийного оборудования в месяц в соответствии с норма</w:t>
      </w:r>
      <w:r>
        <w:rPr>
          <w:rFonts w:ascii="Times New Roman" w:hAnsi="Times New Roman" w:cs="Times New Roman"/>
          <w:sz w:val="28"/>
          <w:szCs w:val="28"/>
        </w:rPr>
        <w:t xml:space="preserve">тивами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  органов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0B8967E7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72F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AF672F">
        <w:rPr>
          <w:rFonts w:ascii="Times New Roman" w:hAnsi="Times New Roman" w:cs="Times New Roman"/>
          <w:sz w:val="28"/>
          <w:szCs w:val="28"/>
        </w:rPr>
        <w:t>iмлоб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пользования i-м комплектом мультимедийного оборудования.</w:t>
      </w:r>
    </w:p>
    <w:p w14:paraId="3163C5D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8D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24E8D">
        <w:rPr>
          <w:rFonts w:ascii="Times New Roman" w:hAnsi="Times New Roman" w:cs="Times New Roman"/>
          <w:sz w:val="28"/>
          <w:szCs w:val="28"/>
        </w:rPr>
        <w:t>. Иные затраты, относящиеся к затратам на аренду помещений и оборудования, определяются в соответствии с пунктом 3 Правил.</w:t>
      </w:r>
    </w:p>
    <w:p w14:paraId="5BA97011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D276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D4B1F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B0726">
        <w:rPr>
          <w:rFonts w:ascii="Times New Roman" w:hAnsi="Times New Roman" w:cs="Times New Roman"/>
          <w:sz w:val="28"/>
          <w:szCs w:val="28"/>
        </w:rPr>
        <w:t>6. З</w:t>
      </w:r>
      <w:r>
        <w:rPr>
          <w:rFonts w:ascii="Times New Roman" w:hAnsi="Times New Roman" w:cs="Times New Roman"/>
          <w:sz w:val="28"/>
          <w:szCs w:val="28"/>
        </w:rPr>
        <w:t xml:space="preserve">атраты на содержание имущества, </w:t>
      </w:r>
    </w:p>
    <w:p w14:paraId="0DD7C0A7" w14:textId="77777777" w:rsidR="003A2CBE" w:rsidRPr="002B0726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отнесенные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затратам на содержание имущества в рамках затрат на информационно-коммуникационные технологии</w:t>
      </w:r>
    </w:p>
    <w:p w14:paraId="290678B9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2119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содержание и техническое обслуживание помещений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F78E900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5C8F929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14:paraId="0AF8ADB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проведение текущего ремонта помещения;</w:t>
      </w:r>
    </w:p>
    <w:p w14:paraId="012CF1B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содержание прилегающей территории;</w:t>
      </w:r>
    </w:p>
    <w:p w14:paraId="3440CD3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оплату услуг по обслуживанию и уборке помещения;</w:t>
      </w:r>
    </w:p>
    <w:p w14:paraId="350DC6D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вывоз твердых </w:t>
      </w:r>
      <w:r>
        <w:rPr>
          <w:rFonts w:ascii="Times New Roman" w:hAnsi="Times New Roman" w:cs="Times New Roman"/>
          <w:sz w:val="28"/>
          <w:szCs w:val="28"/>
        </w:rPr>
        <w:t>бытовых</w:t>
      </w:r>
      <w:r w:rsidRPr="002B0726">
        <w:rPr>
          <w:rFonts w:ascii="Times New Roman" w:hAnsi="Times New Roman" w:cs="Times New Roman"/>
          <w:sz w:val="28"/>
          <w:szCs w:val="28"/>
        </w:rPr>
        <w:t xml:space="preserve"> отходов;</w:t>
      </w:r>
    </w:p>
    <w:p w14:paraId="6C92283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лифтов;</w:t>
      </w:r>
    </w:p>
    <w:p w14:paraId="3E1DC31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14:paraId="16D1802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14:paraId="7E2E203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14:paraId="4A98070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14:paraId="4553426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14:paraId="2628657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2.6.1.1.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закупку услуг управляющей компании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6C8F7C4" w14:textId="77777777" w:rsidR="003A2CBE" w:rsidRPr="00F3593A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F3593A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F3593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ук</w:t>
      </w:r>
      <w:proofErr w:type="spellEnd"/>
      <w:r w:rsidRPr="00F3593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F3593A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F3593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F3593A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471C302D">
          <v:shape id="_x0000_i1079" type="#_x0000_t75" style="width:16.5pt;height:34.5pt" o:ole="">
            <v:imagedata r:id="rId23" o:title=""/>
          </v:shape>
          <o:OLEObject Type="Embed" ProgID="Equation.3" ShapeID="_x0000_i1079" DrawAspect="Content" ObjectID="_1826432663" r:id="rId76"/>
        </w:object>
      </w:r>
      <w:r w:rsidRPr="00F3593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F3593A">
        <w:rPr>
          <w:rFonts w:ascii="Times New Roman" w:eastAsiaTheme="minorEastAsia" w:hAnsi="Times New Roman"/>
          <w:sz w:val="28"/>
          <w:szCs w:val="28"/>
          <w:lang w:eastAsia="ru-RU"/>
        </w:rPr>
        <w:t>Q</w:t>
      </w:r>
      <w:r w:rsidRPr="00F3593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iук</w:t>
      </w:r>
      <w:proofErr w:type="spellEnd"/>
      <w:r w:rsidRPr="00F3593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F3593A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proofErr w:type="spellStart"/>
      <w:r w:rsidRPr="00F3593A">
        <w:rPr>
          <w:rFonts w:ascii="Times New Roman" w:eastAsiaTheme="minorEastAsia" w:hAnsi="Times New Roman"/>
          <w:sz w:val="28"/>
          <w:szCs w:val="28"/>
          <w:lang w:eastAsia="ru-RU"/>
        </w:rPr>
        <w:t>P</w:t>
      </w:r>
      <w:r w:rsidRPr="00F3593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iук</w:t>
      </w:r>
      <w:proofErr w:type="spellEnd"/>
      <w:r w:rsidRPr="00F3593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</w:t>
      </w:r>
      <w:r w:rsidRPr="00F3593A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r w:rsidRPr="00F3593A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F3593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F3593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ук</w:t>
      </w:r>
      <w:proofErr w:type="spellEnd"/>
      <w:r w:rsidRPr="00F3593A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16D6183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объем i-й услуги управляющей компании;</w:t>
      </w:r>
    </w:p>
    <w:p w14:paraId="2E6C7D5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i-й услуги управляющей компании в месяц;</w:t>
      </w:r>
    </w:p>
    <w:p w14:paraId="1311D172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планируемое количество месяцев использования i-й услуги управляющей компании.</w:t>
      </w:r>
    </w:p>
    <w:p w14:paraId="2D9CBD8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охранно-тревожной сигнализации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11FF04E" w14:textId="77777777" w:rsidR="003A2CBE" w:rsidRPr="00753219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753219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75321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ос</w:t>
      </w:r>
      <w:proofErr w:type="spellEnd"/>
      <w:r w:rsidRPr="0075321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753219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75321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53219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F710138">
          <v:shape id="_x0000_i1080" type="#_x0000_t75" style="width:16.5pt;height:34.5pt" o:ole="">
            <v:imagedata r:id="rId23" o:title=""/>
          </v:shape>
          <o:OLEObject Type="Embed" ProgID="Equation.3" ShapeID="_x0000_i1080" DrawAspect="Content" ObjectID="_1826432664" r:id="rId77"/>
        </w:object>
      </w:r>
      <w:r w:rsidRPr="0075321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753219">
        <w:rPr>
          <w:rFonts w:ascii="Times New Roman" w:eastAsiaTheme="minorEastAsia" w:hAnsi="Times New Roman"/>
          <w:sz w:val="28"/>
          <w:szCs w:val="28"/>
          <w:lang w:eastAsia="ru-RU"/>
        </w:rPr>
        <w:t>Q</w:t>
      </w:r>
      <w:r w:rsidRPr="0075321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iос</w:t>
      </w:r>
      <w:proofErr w:type="spellEnd"/>
      <w:r w:rsidRPr="0075321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753219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proofErr w:type="spellStart"/>
      <w:r w:rsidRPr="00753219">
        <w:rPr>
          <w:rFonts w:ascii="Times New Roman" w:eastAsiaTheme="minorEastAsia" w:hAnsi="Times New Roman"/>
          <w:sz w:val="28"/>
          <w:szCs w:val="28"/>
          <w:lang w:eastAsia="ru-RU"/>
        </w:rPr>
        <w:t>P</w:t>
      </w:r>
      <w:r w:rsidRPr="0075321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iос</w:t>
      </w:r>
      <w:proofErr w:type="spellEnd"/>
      <w:r w:rsidRPr="00753219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7152E1B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iос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обслуживаемых устройств в составе системы охранно-тревожной сигнализации;</w:t>
      </w:r>
    </w:p>
    <w:p w14:paraId="13AADDD0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iос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обслуживания 1 i-го устройства.</w:t>
      </w:r>
    </w:p>
    <w:p w14:paraId="1D0C396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проведение текущего ремонта помещения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) определяются исходя из установленной муниципальным органом нормы проведения </w:t>
      </w:r>
      <w:r w:rsidRPr="00A4551E">
        <w:rPr>
          <w:rFonts w:ascii="Times New Roman" w:hAnsi="Times New Roman" w:cs="Times New Roman"/>
          <w:sz w:val="28"/>
          <w:szCs w:val="28"/>
        </w:rPr>
        <w:t>ремонта (не более 1 раза в 3 года) с учетом</w:t>
      </w:r>
      <w:r w:rsidRPr="002B0726">
        <w:rPr>
          <w:rFonts w:ascii="Times New Roman" w:hAnsi="Times New Roman" w:cs="Times New Roman"/>
          <w:sz w:val="28"/>
          <w:szCs w:val="28"/>
        </w:rPr>
        <w:t xml:space="preserve"> требований </w:t>
      </w:r>
      <w:hyperlink r:id="rId78" w:history="1">
        <w:r w:rsidRPr="002B0726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2B0726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58-88(р), утвержденного приказом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Госкомархитектуры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при Госстрое СССР от 23 ноября 1988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0726">
        <w:rPr>
          <w:rFonts w:ascii="Times New Roman" w:hAnsi="Times New Roman" w:cs="Times New Roman"/>
          <w:sz w:val="28"/>
          <w:szCs w:val="28"/>
        </w:rPr>
        <w:t xml:space="preserve"> 312, по формуле:</w:t>
      </w:r>
    </w:p>
    <w:p w14:paraId="7903BB4C" w14:textId="77777777" w:rsidR="003A2CBE" w:rsidRPr="005D369C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5D369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З</w:t>
      </w:r>
      <w:r w:rsidRPr="005D369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тр</w:t>
      </w:r>
      <w:proofErr w:type="spellEnd"/>
      <w:r w:rsidRPr="005D369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5D369C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5D369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D369C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4D489723">
          <v:shape id="_x0000_i1081" type="#_x0000_t75" style="width:16.5pt;height:34.5pt" o:ole="">
            <v:imagedata r:id="rId23" o:title=""/>
          </v:shape>
          <o:OLEObject Type="Embed" ProgID="Equation.3" ShapeID="_x0000_i1081" DrawAspect="Content" ObjectID="_1826432665" r:id="rId79"/>
        </w:object>
      </w:r>
      <w:r w:rsidRPr="005D369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D369C">
        <w:rPr>
          <w:rFonts w:ascii="Times New Roman" w:eastAsiaTheme="minorEastAsia" w:hAnsi="Times New Roman"/>
          <w:sz w:val="28"/>
          <w:szCs w:val="28"/>
          <w:lang w:val="en-US" w:eastAsia="ru-RU"/>
        </w:rPr>
        <w:t>S</w:t>
      </w:r>
      <w:proofErr w:type="spellStart"/>
      <w:r w:rsidRPr="005D369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iтр</w:t>
      </w:r>
      <w:proofErr w:type="spellEnd"/>
      <w:r w:rsidRPr="005D369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5D369C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proofErr w:type="spellStart"/>
      <w:r w:rsidRPr="005D369C">
        <w:rPr>
          <w:rFonts w:ascii="Times New Roman" w:eastAsiaTheme="minorEastAsia" w:hAnsi="Times New Roman"/>
          <w:sz w:val="28"/>
          <w:szCs w:val="28"/>
          <w:lang w:eastAsia="ru-RU"/>
        </w:rPr>
        <w:t>P</w:t>
      </w:r>
      <w:r w:rsidRPr="005D369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iтр</w:t>
      </w:r>
      <w:proofErr w:type="spellEnd"/>
      <w:r w:rsidRPr="005D369C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1F35555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iтр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площадь i-го здания, планируемая к проведению текущего ремонта;</w:t>
      </w:r>
    </w:p>
    <w:p w14:paraId="5C1882E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iтр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текущего ремонта 1 кв. метра площади i-го здания.</w:t>
      </w:r>
    </w:p>
    <w:p w14:paraId="3363125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2.6.1.4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содержание прилегающей территории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AC36A72" w14:textId="77777777" w:rsidR="003A2CBE" w:rsidRPr="00EA4AD2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эз</w:t>
      </w:r>
      <w:proofErr w:type="spellEnd"/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A4AD2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74DAF2BA">
          <v:shape id="_x0000_i1082" type="#_x0000_t75" style="width:16.5pt;height:34.5pt" o:ole="">
            <v:imagedata r:id="rId23" o:title=""/>
          </v:shape>
          <o:OLEObject Type="Embed" ProgID="Equation.3" ShapeID="_x0000_i1082" DrawAspect="Content" ObjectID="_1826432666" r:id="rId80"/>
        </w:object>
      </w:r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A4AD2">
        <w:rPr>
          <w:rFonts w:ascii="Times New Roman" w:eastAsiaTheme="minorEastAsia" w:hAnsi="Times New Roman"/>
          <w:sz w:val="28"/>
          <w:szCs w:val="28"/>
          <w:lang w:val="en-US" w:eastAsia="ru-RU"/>
        </w:rPr>
        <w:t>S</w:t>
      </w:r>
      <w:proofErr w:type="spellStart"/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iэз</w:t>
      </w:r>
      <w:proofErr w:type="spellEnd"/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proofErr w:type="spellStart"/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>P</w:t>
      </w:r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iэз</w:t>
      </w:r>
      <w:proofErr w:type="spellEnd"/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EA4AD2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эз</w:t>
      </w:r>
      <w:proofErr w:type="spellEnd"/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35D7854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площадь закрепленной i-й прилегающей территории;</w:t>
      </w:r>
    </w:p>
    <w:p w14:paraId="282019E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содержания i-й прилегающей территории в месяц в расчете 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1 кв. метр площади;</w:t>
      </w:r>
    </w:p>
    <w:p w14:paraId="728EA67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планируемое количество месяцев содержания i-й прилегающей территории в очередном финансовом году.</w:t>
      </w:r>
    </w:p>
    <w:p w14:paraId="6594B3C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2.6.1.5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оплату услуг по обслуживанию и уборке помещения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4C22BC5" w14:textId="77777777" w:rsidR="003A2CBE" w:rsidRPr="00EA4AD2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аутп</w:t>
      </w:r>
      <w:proofErr w:type="spellEnd"/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A4AD2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0E9EC1AF">
          <v:shape id="_x0000_i1083" type="#_x0000_t75" style="width:16.5pt;height:34.5pt" o:ole="">
            <v:imagedata r:id="rId23" o:title=""/>
          </v:shape>
          <o:OLEObject Type="Embed" ProgID="Equation.3" ShapeID="_x0000_i1083" DrawAspect="Content" ObjectID="_1826432667" r:id="rId81"/>
        </w:object>
      </w:r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A4AD2">
        <w:rPr>
          <w:rFonts w:ascii="Times New Roman" w:eastAsiaTheme="minorEastAsia" w:hAnsi="Times New Roman"/>
          <w:sz w:val="28"/>
          <w:szCs w:val="28"/>
          <w:lang w:val="en-US" w:eastAsia="ru-RU"/>
        </w:rPr>
        <w:t>S</w:t>
      </w:r>
      <w:proofErr w:type="spellStart"/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iаутп</w:t>
      </w:r>
      <w:proofErr w:type="spellEnd"/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proofErr w:type="spellStart"/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>P</w:t>
      </w:r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iаутп</w:t>
      </w:r>
      <w:proofErr w:type="spellEnd"/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EA4AD2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EA4AD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аутп</w:t>
      </w:r>
      <w:proofErr w:type="spellEnd"/>
      <w:r w:rsidRPr="00EA4AD2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7815E0C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площадь в i-м помещении, в отношении которой планируется заключение договора (контракта) на обслуживание и уборку;</w:t>
      </w:r>
    </w:p>
    <w:p w14:paraId="7A5E408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услуги по обслуживанию и уборке i-го помещения в месяц;</w:t>
      </w:r>
    </w:p>
    <w:p w14:paraId="0CDEB1C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месяцев использования услуги по обслуживанию и уборке i-го помещения в месяц.</w:t>
      </w:r>
    </w:p>
    <w:p w14:paraId="5657937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2.6.1.6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вывоз твердых </w:t>
      </w:r>
      <w:r>
        <w:rPr>
          <w:rFonts w:ascii="Times New Roman" w:hAnsi="Times New Roman" w:cs="Times New Roman"/>
          <w:sz w:val="28"/>
          <w:szCs w:val="28"/>
        </w:rPr>
        <w:t>бытовых</w:t>
      </w:r>
      <w:r w:rsidRPr="002B0726">
        <w:rPr>
          <w:rFonts w:ascii="Times New Roman" w:hAnsi="Times New Roman" w:cs="Times New Roman"/>
          <w:sz w:val="28"/>
          <w:szCs w:val="28"/>
        </w:rPr>
        <w:t xml:space="preserve"> отходов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8C1D49C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3F06595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куб. метров твердых </w:t>
      </w:r>
      <w:r>
        <w:rPr>
          <w:rFonts w:ascii="Times New Roman" w:hAnsi="Times New Roman" w:cs="Times New Roman"/>
          <w:sz w:val="28"/>
          <w:szCs w:val="28"/>
        </w:rPr>
        <w:t>бытовых</w:t>
      </w:r>
      <w:r w:rsidRPr="002B0726">
        <w:rPr>
          <w:rFonts w:ascii="Times New Roman" w:hAnsi="Times New Roman" w:cs="Times New Roman"/>
          <w:sz w:val="28"/>
          <w:szCs w:val="28"/>
        </w:rPr>
        <w:t xml:space="preserve"> отходов в год;</w:t>
      </w:r>
    </w:p>
    <w:p w14:paraId="719E0B0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вывоза 1 куб. метра твердых </w:t>
      </w:r>
      <w:r>
        <w:rPr>
          <w:rFonts w:ascii="Times New Roman" w:hAnsi="Times New Roman" w:cs="Times New Roman"/>
          <w:sz w:val="28"/>
          <w:szCs w:val="28"/>
        </w:rPr>
        <w:t>бытовых</w:t>
      </w:r>
      <w:r w:rsidRPr="002B0726">
        <w:rPr>
          <w:rFonts w:ascii="Times New Roman" w:hAnsi="Times New Roman" w:cs="Times New Roman"/>
          <w:sz w:val="28"/>
          <w:szCs w:val="28"/>
        </w:rPr>
        <w:t xml:space="preserve"> отходов.</w:t>
      </w:r>
    </w:p>
    <w:p w14:paraId="571A4D7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2.6.1.7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лифтов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71A5EA4" w14:textId="77777777" w:rsidR="003A2CBE" w:rsidRPr="00B167E9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B167E9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B167E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л</w:t>
      </w:r>
      <w:proofErr w:type="spellEnd"/>
      <w:r w:rsidRPr="00B167E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B167E9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B167E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B167E9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7B7910A4">
          <v:shape id="_x0000_i1084" type="#_x0000_t75" style="width:16.5pt;height:34.5pt" o:ole="">
            <v:imagedata r:id="rId23" o:title=""/>
          </v:shape>
          <o:OLEObject Type="Embed" ProgID="Equation.3" ShapeID="_x0000_i1084" DrawAspect="Content" ObjectID="_1826432668" r:id="rId82"/>
        </w:object>
      </w:r>
      <w:r w:rsidRPr="00B167E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2B0726">
        <w:rPr>
          <w:rFonts w:ascii="Times New Roman" w:hAnsi="Times New Roman"/>
          <w:sz w:val="28"/>
          <w:szCs w:val="28"/>
        </w:rPr>
        <w:t>Q</w:t>
      </w:r>
      <w:r w:rsidRPr="00B167E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iл</w:t>
      </w:r>
      <w:proofErr w:type="spellEnd"/>
      <w:r w:rsidRPr="00B167E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B167E9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proofErr w:type="spellStart"/>
      <w:r w:rsidRPr="00B167E9">
        <w:rPr>
          <w:rFonts w:ascii="Times New Roman" w:eastAsiaTheme="minorEastAsia" w:hAnsi="Times New Roman"/>
          <w:sz w:val="28"/>
          <w:szCs w:val="28"/>
          <w:lang w:eastAsia="ru-RU"/>
        </w:rPr>
        <w:t>P</w:t>
      </w:r>
      <w:r w:rsidRPr="00B167E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iл</w:t>
      </w:r>
      <w:proofErr w:type="spellEnd"/>
      <w:r w:rsidRPr="00B167E9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39AD8AF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iл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лифтов i-го типа;</w:t>
      </w:r>
    </w:p>
    <w:p w14:paraId="51B8702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iл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1 лифта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B0726">
        <w:rPr>
          <w:rFonts w:ascii="Times New Roman" w:hAnsi="Times New Roman" w:cs="Times New Roman"/>
          <w:sz w:val="28"/>
          <w:szCs w:val="28"/>
        </w:rPr>
        <w:t>i-го типа в год.</w:t>
      </w:r>
    </w:p>
    <w:p w14:paraId="2BB38D3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2.6.1.8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23E4DC8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4B3AA55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площадь административных помещений, водоснабжение которых осуществляется с использованием обслуживаемой водонапорной станции </w:t>
      </w:r>
      <w:r w:rsidRPr="002B0726">
        <w:rPr>
          <w:rFonts w:ascii="Times New Roman" w:hAnsi="Times New Roman" w:cs="Times New Roman"/>
          <w:sz w:val="28"/>
          <w:szCs w:val="28"/>
        </w:rPr>
        <w:lastRenderedPageBreak/>
        <w:t>хозяйственно-питьевого и противопожарного водоснабжения;</w:t>
      </w:r>
    </w:p>
    <w:p w14:paraId="23E67AA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14:paraId="5BFB8C3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2.6.1.9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C3FF5DF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1CC8539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площадь административных помещений, для обслуживания которых предназначена водонапорная насосная станция пожаротушения;</w:t>
      </w:r>
    </w:p>
    <w:p w14:paraId="4C3A963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14:paraId="7EA1090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2.6.1.10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02E43DF8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 где:</w:t>
      </w:r>
    </w:p>
    <w:p w14:paraId="092A004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площадь административных помещений, для отопления которых используется индивидуальный тепловой пункт;</w:t>
      </w:r>
    </w:p>
    <w:p w14:paraId="2B596B9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14:paraId="2080D7B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9DF37BF" w14:textId="77777777" w:rsidR="003A2CBE" w:rsidRPr="00052CCA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052CCA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52CCA">
        <w:rPr>
          <w:rFonts w:ascii="Times New Roman" w:hAnsi="Times New Roman"/>
          <w:sz w:val="28"/>
          <w:szCs w:val="28"/>
          <w:vertAlign w:val="subscript"/>
          <w:lang w:eastAsia="ru-RU"/>
        </w:rPr>
        <w:t>аэз</w:t>
      </w:r>
      <w:proofErr w:type="spellEnd"/>
      <w:r w:rsidRPr="00052C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52CCA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052CC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52CCA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E805B03">
          <v:shape id="_x0000_i1085" type="#_x0000_t75" style="width:16.5pt;height:34.5pt" o:ole="">
            <v:imagedata r:id="rId23" o:title=""/>
          </v:shape>
          <o:OLEObject Type="Embed" ProgID="Equation.3" ShapeID="_x0000_i1085" DrawAspect="Content" ObjectID="_1826432669" r:id="rId83"/>
        </w:object>
      </w:r>
      <w:r w:rsidRPr="00052CC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52CCA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r w:rsidRPr="00052C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052CCA">
        <w:rPr>
          <w:rFonts w:ascii="Times New Roman" w:hAnsi="Times New Roman"/>
          <w:sz w:val="28"/>
          <w:szCs w:val="28"/>
          <w:vertAlign w:val="subscript"/>
          <w:lang w:eastAsia="ru-RU"/>
        </w:rPr>
        <w:t>аэз</w:t>
      </w:r>
      <w:proofErr w:type="spellEnd"/>
      <w:r w:rsidRPr="00052C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52CCA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r w:rsidRPr="00052CCA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proofErr w:type="spellStart"/>
      <w:r w:rsidRPr="00052C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052CCA">
        <w:rPr>
          <w:rFonts w:ascii="Times New Roman" w:hAnsi="Times New Roman"/>
          <w:sz w:val="28"/>
          <w:szCs w:val="28"/>
          <w:vertAlign w:val="subscript"/>
          <w:lang w:eastAsia="ru-RU"/>
        </w:rPr>
        <w:t>аэз</w:t>
      </w:r>
      <w:proofErr w:type="spellEnd"/>
      <w:r w:rsidRPr="00052CCA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36A4A1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iаэз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2FA8BF7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iаэз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i-го оборудования.</w:t>
      </w:r>
    </w:p>
    <w:p w14:paraId="77C6F4E0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ремонт транспортных средств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B0726">
        <w:rPr>
          <w:rFonts w:ascii="Times New Roman" w:hAnsi="Times New Roman" w:cs="Times New Roman"/>
          <w:sz w:val="28"/>
          <w:szCs w:val="28"/>
        </w:rPr>
        <w:t>:</w:t>
      </w:r>
    </w:p>
    <w:p w14:paraId="26AD26BE" w14:textId="77777777" w:rsidR="003A2CBE" w:rsidRPr="00A4551E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551E">
        <w:rPr>
          <w:rFonts w:ascii="Times New Roman" w:hAnsi="Times New Roman" w:cs="Times New Roman"/>
          <w:sz w:val="28"/>
          <w:szCs w:val="28"/>
        </w:rPr>
        <w:t>З</w:t>
      </w:r>
      <w:r w:rsidRPr="00A4551E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proofErr w:type="spellEnd"/>
      <w:r w:rsidRPr="00A4551E">
        <w:rPr>
          <w:rFonts w:ascii="Times New Roman" w:hAnsi="Times New Roman" w:cs="Times New Roman"/>
          <w:sz w:val="28"/>
          <w:szCs w:val="28"/>
        </w:rPr>
        <w:t xml:space="preserve"> = З</w:t>
      </w:r>
      <w:r w:rsidRPr="00A4551E">
        <w:rPr>
          <w:rFonts w:ascii="Times New Roman" w:hAnsi="Times New Roman" w:cs="Times New Roman"/>
          <w:sz w:val="28"/>
          <w:szCs w:val="28"/>
          <w:vertAlign w:val="subscript"/>
        </w:rPr>
        <w:t>тортс1</w:t>
      </w:r>
      <w:r w:rsidRPr="00A4551E">
        <w:rPr>
          <w:rFonts w:ascii="Times New Roman" w:hAnsi="Times New Roman" w:cs="Times New Roman"/>
          <w:sz w:val="28"/>
          <w:szCs w:val="28"/>
        </w:rPr>
        <w:t xml:space="preserve"> + З</w:t>
      </w:r>
      <w:r w:rsidRPr="00A4551E">
        <w:rPr>
          <w:rFonts w:ascii="Times New Roman" w:hAnsi="Times New Roman" w:cs="Times New Roman"/>
          <w:sz w:val="28"/>
          <w:szCs w:val="28"/>
          <w:vertAlign w:val="subscript"/>
        </w:rPr>
        <w:t>тортс2</w:t>
      </w:r>
      <w:r w:rsidRPr="00A4551E">
        <w:rPr>
          <w:rFonts w:ascii="Times New Roman" w:hAnsi="Times New Roman" w:cs="Times New Roman"/>
          <w:sz w:val="28"/>
          <w:szCs w:val="28"/>
        </w:rPr>
        <w:t xml:space="preserve"> + З</w:t>
      </w:r>
      <w:r w:rsidRPr="00A4551E">
        <w:rPr>
          <w:rFonts w:ascii="Times New Roman" w:hAnsi="Times New Roman" w:cs="Times New Roman"/>
          <w:sz w:val="28"/>
          <w:szCs w:val="28"/>
          <w:vertAlign w:val="subscript"/>
        </w:rPr>
        <w:t>тортс2</w:t>
      </w:r>
      <w:r w:rsidRPr="00A4551E">
        <w:rPr>
          <w:rFonts w:ascii="Times New Roman" w:hAnsi="Times New Roman" w:cs="Times New Roman"/>
          <w:sz w:val="28"/>
          <w:szCs w:val="28"/>
        </w:rPr>
        <w:t xml:space="preserve"> + З</w:t>
      </w:r>
      <w:r w:rsidRPr="00A4551E">
        <w:rPr>
          <w:rFonts w:ascii="Times New Roman" w:hAnsi="Times New Roman" w:cs="Times New Roman"/>
          <w:sz w:val="28"/>
          <w:szCs w:val="28"/>
          <w:vertAlign w:val="subscript"/>
        </w:rPr>
        <w:t>тортс4</w:t>
      </w:r>
    </w:p>
    <w:p w14:paraId="5BB41A1E" w14:textId="77777777" w:rsidR="003A2CBE" w:rsidRPr="00A4551E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тортс</w:t>
      </w:r>
      <w:proofErr w:type="gramStart"/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1  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4551E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4D30709C">
          <v:shape id="_x0000_i1086" type="#_x0000_t75" style="width:16.5pt;height:34.5pt" o:ole="">
            <v:imagedata r:id="rId23" o:title=""/>
          </v:shape>
          <o:OLEObject Type="Embed" ProgID="Equation.3" ShapeID="_x0000_i1086" DrawAspect="Content" ObjectID="_1826432670" r:id="rId84"/>
        </w:objec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4551E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iтортс1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A4551E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iтортс1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х К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1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275ADB99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eastAsiaTheme="minorEastAsia" w:hAnsi="Times New Roman"/>
          <w:sz w:val="28"/>
          <w:szCs w:val="28"/>
          <w:lang w:val="en-US"/>
        </w:rPr>
        <w:t>Q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>iтортс1</w:t>
      </w:r>
      <w:r w:rsidRPr="00A4551E">
        <w:rPr>
          <w:rFonts w:ascii="Times New Roman" w:hAnsi="Times New Roman" w:cs="Times New Roman"/>
          <w:sz w:val="28"/>
          <w:szCs w:val="28"/>
        </w:rPr>
        <w:t xml:space="preserve"> – количество i-го транспортного средства с пробегом до 100 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551E">
        <w:rPr>
          <w:rFonts w:ascii="Times New Roman" w:hAnsi="Times New Roman" w:cs="Times New Roman"/>
          <w:sz w:val="28"/>
          <w:szCs w:val="28"/>
        </w:rPr>
        <w:t>километров;</w:t>
      </w:r>
    </w:p>
    <w:p w14:paraId="63A7493B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eastAsiaTheme="minorEastAsia" w:hAnsi="Times New Roman"/>
          <w:sz w:val="28"/>
          <w:szCs w:val="28"/>
          <w:lang w:val="en-US"/>
        </w:rPr>
        <w:t>P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>iтортс1</w:t>
      </w:r>
      <w:r w:rsidRPr="00A4551E">
        <w:rPr>
          <w:rFonts w:ascii="Times New Roman" w:hAnsi="Times New Roman" w:cs="Times New Roman"/>
          <w:sz w:val="28"/>
          <w:szCs w:val="28"/>
        </w:rPr>
        <w:t xml:space="preserve"> – стоимость технического обслуживания и ремонта i-го </w:t>
      </w:r>
      <w:r w:rsidRPr="00A4551E">
        <w:rPr>
          <w:rFonts w:ascii="Times New Roman" w:hAnsi="Times New Roman" w:cs="Times New Roman"/>
          <w:sz w:val="28"/>
          <w:szCs w:val="28"/>
        </w:rPr>
        <w:lastRenderedPageBreak/>
        <w:t>транспортного средства с пробегом до 100 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551E">
        <w:rPr>
          <w:rFonts w:ascii="Times New Roman" w:hAnsi="Times New Roman" w:cs="Times New Roman"/>
          <w:sz w:val="28"/>
          <w:szCs w:val="28"/>
        </w:rPr>
        <w:t>километров, которая определяется в соответствии со статье 22 Федерального закона № 44-ФЗ;</w:t>
      </w:r>
    </w:p>
    <w:p w14:paraId="23B155AB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hAnsi="Times New Roman" w:cs="Times New Roman"/>
          <w:sz w:val="28"/>
          <w:szCs w:val="28"/>
        </w:rPr>
        <w:t>К</w:t>
      </w:r>
      <w:r w:rsidRPr="00A4551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4551E">
        <w:rPr>
          <w:rFonts w:ascii="Times New Roman" w:hAnsi="Times New Roman" w:cs="Times New Roman"/>
          <w:sz w:val="28"/>
          <w:szCs w:val="28"/>
        </w:rPr>
        <w:t xml:space="preserve"> = 1.</w:t>
      </w:r>
    </w:p>
    <w:p w14:paraId="653056E9" w14:textId="77777777" w:rsidR="003A2CBE" w:rsidRPr="00A4551E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тортс</w:t>
      </w:r>
      <w:proofErr w:type="gramStart"/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2  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4551E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565CE783">
          <v:shape id="_x0000_i1087" type="#_x0000_t75" style="width:16.5pt;height:34.5pt" o:ole="">
            <v:imagedata r:id="rId23" o:title=""/>
          </v:shape>
          <o:OLEObject Type="Embed" ProgID="Equation.3" ShapeID="_x0000_i1087" DrawAspect="Content" ObjectID="_1826432671" r:id="rId85"/>
        </w:objec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4551E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iтортс2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A4551E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iтортс2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х К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2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0A832807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eastAsiaTheme="minorEastAsia" w:hAnsi="Times New Roman"/>
          <w:sz w:val="28"/>
          <w:szCs w:val="28"/>
          <w:lang w:val="en-US"/>
        </w:rPr>
        <w:t>Q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>iтортс2</w:t>
      </w:r>
      <w:r w:rsidRPr="00A4551E">
        <w:rPr>
          <w:rFonts w:ascii="Times New Roman" w:hAnsi="Times New Roman" w:cs="Times New Roman"/>
          <w:sz w:val="28"/>
          <w:szCs w:val="28"/>
        </w:rPr>
        <w:t xml:space="preserve"> – количество i-го транспортного средства с пробегом от 100 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551E">
        <w:rPr>
          <w:rFonts w:ascii="Times New Roman" w:hAnsi="Times New Roman" w:cs="Times New Roman"/>
          <w:sz w:val="28"/>
          <w:szCs w:val="28"/>
        </w:rPr>
        <w:t>километров до 200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551E">
        <w:rPr>
          <w:rFonts w:ascii="Times New Roman" w:hAnsi="Times New Roman" w:cs="Times New Roman"/>
          <w:sz w:val="28"/>
          <w:szCs w:val="28"/>
        </w:rPr>
        <w:t xml:space="preserve"> километров;</w:t>
      </w:r>
    </w:p>
    <w:p w14:paraId="64A33FED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eastAsiaTheme="minorEastAsia" w:hAnsi="Times New Roman"/>
          <w:sz w:val="28"/>
          <w:szCs w:val="28"/>
          <w:lang w:val="en-US"/>
        </w:rPr>
        <w:t>P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>iтортс2</w:t>
      </w:r>
      <w:r w:rsidRPr="00A4551E">
        <w:rPr>
          <w:rFonts w:ascii="Times New Roman" w:hAnsi="Times New Roman" w:cs="Times New Roman"/>
          <w:sz w:val="28"/>
          <w:szCs w:val="28"/>
        </w:rPr>
        <w:t xml:space="preserve"> – стоимость технического обслуживания и ремонта i-го транспортного средства с пробегом от 100 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551E">
        <w:rPr>
          <w:rFonts w:ascii="Times New Roman" w:hAnsi="Times New Roman" w:cs="Times New Roman"/>
          <w:sz w:val="28"/>
          <w:szCs w:val="28"/>
        </w:rPr>
        <w:t>километров до 200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551E">
        <w:rPr>
          <w:rFonts w:ascii="Times New Roman" w:hAnsi="Times New Roman" w:cs="Times New Roman"/>
          <w:sz w:val="28"/>
          <w:szCs w:val="28"/>
        </w:rPr>
        <w:t xml:space="preserve"> километров, которая определяется по средним фактическим данным за 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Pr="00A4551E">
        <w:rPr>
          <w:rFonts w:ascii="Times New Roman" w:hAnsi="Times New Roman" w:cs="Times New Roman"/>
          <w:sz w:val="28"/>
          <w:szCs w:val="28"/>
        </w:rPr>
        <w:t xml:space="preserve"> предшествующих финансовых года;</w:t>
      </w:r>
    </w:p>
    <w:p w14:paraId="65D84774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hAnsi="Times New Roman" w:cs="Times New Roman"/>
          <w:sz w:val="28"/>
          <w:szCs w:val="28"/>
        </w:rPr>
        <w:t>К</w:t>
      </w:r>
      <w:r w:rsidRPr="00A4551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4551E">
        <w:rPr>
          <w:rFonts w:ascii="Times New Roman" w:hAnsi="Times New Roman" w:cs="Times New Roman"/>
          <w:sz w:val="28"/>
          <w:szCs w:val="28"/>
        </w:rPr>
        <w:t xml:space="preserve"> = 1,3.</w:t>
      </w:r>
    </w:p>
    <w:p w14:paraId="353A1D9C" w14:textId="77777777" w:rsidR="003A2CBE" w:rsidRPr="00A4551E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тортс</w:t>
      </w:r>
      <w:proofErr w:type="gramStart"/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3  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4551E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452A7A6F">
          <v:shape id="_x0000_i1088" type="#_x0000_t75" style="width:16.5pt;height:34.5pt" o:ole="">
            <v:imagedata r:id="rId23" o:title=""/>
          </v:shape>
          <o:OLEObject Type="Embed" ProgID="Equation.3" ShapeID="_x0000_i1088" DrawAspect="Content" ObjectID="_1826432672" r:id="rId86"/>
        </w:objec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4551E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iтортс3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A4551E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iтортс3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х К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3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118EB5CD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eastAsiaTheme="minorEastAsia" w:hAnsi="Times New Roman"/>
          <w:sz w:val="28"/>
          <w:szCs w:val="28"/>
          <w:lang w:val="en-US"/>
        </w:rPr>
        <w:t>Q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>iтортс3</w:t>
      </w:r>
      <w:r w:rsidRPr="00A4551E">
        <w:rPr>
          <w:rFonts w:ascii="Times New Roman" w:hAnsi="Times New Roman" w:cs="Times New Roman"/>
          <w:sz w:val="28"/>
          <w:szCs w:val="28"/>
        </w:rPr>
        <w:t xml:space="preserve"> – количество i-го транспортного средства с пробегом от 200 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551E">
        <w:rPr>
          <w:rFonts w:ascii="Times New Roman" w:hAnsi="Times New Roman" w:cs="Times New Roman"/>
          <w:sz w:val="28"/>
          <w:szCs w:val="28"/>
        </w:rPr>
        <w:t>километров до 450 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551E">
        <w:rPr>
          <w:rFonts w:ascii="Times New Roman" w:hAnsi="Times New Roman" w:cs="Times New Roman"/>
          <w:sz w:val="28"/>
          <w:szCs w:val="28"/>
        </w:rPr>
        <w:t>километров;</w:t>
      </w:r>
    </w:p>
    <w:p w14:paraId="2AE141EE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eastAsiaTheme="minorEastAsia" w:hAnsi="Times New Roman"/>
          <w:sz w:val="28"/>
          <w:szCs w:val="28"/>
          <w:lang w:val="en-US"/>
        </w:rPr>
        <w:t>P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>iтортс3</w:t>
      </w:r>
      <w:r w:rsidRPr="00A4551E">
        <w:rPr>
          <w:rFonts w:ascii="Times New Roman" w:hAnsi="Times New Roman" w:cs="Times New Roman"/>
          <w:sz w:val="28"/>
          <w:szCs w:val="28"/>
        </w:rPr>
        <w:t xml:space="preserve"> – стоимость технического обслуживания и ремонта i-го транспортного средства с пробегом от 200 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551E">
        <w:rPr>
          <w:rFonts w:ascii="Times New Roman" w:hAnsi="Times New Roman" w:cs="Times New Roman"/>
          <w:sz w:val="28"/>
          <w:szCs w:val="28"/>
        </w:rPr>
        <w:t>километров до 450 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551E">
        <w:rPr>
          <w:rFonts w:ascii="Times New Roman" w:hAnsi="Times New Roman" w:cs="Times New Roman"/>
          <w:sz w:val="28"/>
          <w:szCs w:val="28"/>
        </w:rPr>
        <w:t xml:space="preserve">километров, которая определяется по средним фактическим данным за 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Pr="00A4551E">
        <w:rPr>
          <w:rFonts w:ascii="Times New Roman" w:hAnsi="Times New Roman" w:cs="Times New Roman"/>
          <w:sz w:val="28"/>
          <w:szCs w:val="28"/>
        </w:rPr>
        <w:t xml:space="preserve"> предшествующих финансовых года;</w:t>
      </w:r>
    </w:p>
    <w:p w14:paraId="1EAB13BE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hAnsi="Times New Roman" w:cs="Times New Roman"/>
          <w:sz w:val="28"/>
          <w:szCs w:val="28"/>
        </w:rPr>
        <w:t>К</w:t>
      </w:r>
      <w:r w:rsidRPr="00A4551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4551E">
        <w:rPr>
          <w:rFonts w:ascii="Times New Roman" w:hAnsi="Times New Roman" w:cs="Times New Roman"/>
          <w:sz w:val="28"/>
          <w:szCs w:val="28"/>
        </w:rPr>
        <w:t xml:space="preserve"> = 1,4.</w:t>
      </w:r>
    </w:p>
    <w:p w14:paraId="2421100E" w14:textId="77777777" w:rsidR="003A2CBE" w:rsidRPr="00A4551E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тортс</w:t>
      </w:r>
      <w:proofErr w:type="gramStart"/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4  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4551E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09A7D91B">
          <v:shape id="_x0000_i1089" type="#_x0000_t75" style="width:16.5pt;height:34.5pt" o:ole="">
            <v:imagedata r:id="rId23" o:title=""/>
          </v:shape>
          <o:OLEObject Type="Embed" ProgID="Equation.3" ShapeID="_x0000_i1089" DrawAspect="Content" ObjectID="_1826432673" r:id="rId87"/>
        </w:objec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4551E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iтортс4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A4551E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iтортс4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 xml:space="preserve"> х К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4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2371AD1F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eastAsiaTheme="minorEastAsia" w:hAnsi="Times New Roman"/>
          <w:sz w:val="28"/>
          <w:szCs w:val="28"/>
          <w:lang w:val="en-US"/>
        </w:rPr>
        <w:t>Q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>iтортс4</w:t>
      </w:r>
      <w:r w:rsidRPr="00A4551E">
        <w:rPr>
          <w:rFonts w:ascii="Times New Roman" w:hAnsi="Times New Roman" w:cs="Times New Roman"/>
          <w:sz w:val="28"/>
          <w:szCs w:val="28"/>
        </w:rPr>
        <w:t xml:space="preserve"> – количество i-го транспортного средства с пробегом свыше </w:t>
      </w:r>
      <w:r>
        <w:rPr>
          <w:rFonts w:ascii="Times New Roman" w:hAnsi="Times New Roman" w:cs="Times New Roman"/>
          <w:sz w:val="28"/>
          <w:szCs w:val="28"/>
        </w:rPr>
        <w:br/>
      </w:r>
      <w:r w:rsidRPr="00A4551E">
        <w:rPr>
          <w:rFonts w:ascii="Times New Roman" w:hAnsi="Times New Roman" w:cs="Times New Roman"/>
          <w:sz w:val="28"/>
          <w:szCs w:val="28"/>
        </w:rPr>
        <w:t>450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551E">
        <w:rPr>
          <w:rFonts w:ascii="Times New Roman" w:hAnsi="Times New Roman" w:cs="Times New Roman"/>
          <w:sz w:val="28"/>
          <w:szCs w:val="28"/>
        </w:rPr>
        <w:t xml:space="preserve"> километров;</w:t>
      </w:r>
    </w:p>
    <w:p w14:paraId="5B0B5567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eastAsiaTheme="minorEastAsia" w:hAnsi="Times New Roman"/>
          <w:sz w:val="28"/>
          <w:szCs w:val="28"/>
          <w:lang w:val="en-US"/>
        </w:rPr>
        <w:t>P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>iтортс4</w:t>
      </w:r>
      <w:r w:rsidRPr="00A4551E">
        <w:rPr>
          <w:rFonts w:ascii="Times New Roman" w:hAnsi="Times New Roman" w:cs="Times New Roman"/>
          <w:sz w:val="28"/>
          <w:szCs w:val="28"/>
        </w:rPr>
        <w:t xml:space="preserve"> – стоимость технического обслуживания и ремонта i-го транспортного средства с пробегом свыше 450 тыс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551E">
        <w:rPr>
          <w:rFonts w:ascii="Times New Roman" w:hAnsi="Times New Roman" w:cs="Times New Roman"/>
          <w:sz w:val="28"/>
          <w:szCs w:val="28"/>
        </w:rPr>
        <w:t xml:space="preserve">километров, которая определяется по средним фактическим данным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551E">
        <w:rPr>
          <w:rFonts w:ascii="Times New Roman" w:hAnsi="Times New Roman" w:cs="Times New Roman"/>
          <w:sz w:val="28"/>
          <w:szCs w:val="28"/>
        </w:rPr>
        <w:t xml:space="preserve"> предшествующих финансовых года;</w:t>
      </w:r>
    </w:p>
    <w:p w14:paraId="5CD833C5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hAnsi="Times New Roman" w:cs="Times New Roman"/>
          <w:sz w:val="28"/>
          <w:szCs w:val="28"/>
        </w:rPr>
        <w:t>К</w:t>
      </w:r>
      <w:r w:rsidRPr="00A4551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4551E">
        <w:rPr>
          <w:rFonts w:ascii="Times New Roman" w:hAnsi="Times New Roman" w:cs="Times New Roman"/>
          <w:sz w:val="28"/>
          <w:szCs w:val="28"/>
        </w:rPr>
        <w:t xml:space="preserve"> = 1,5.</w:t>
      </w:r>
    </w:p>
    <w:p w14:paraId="6D470739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51E">
        <w:rPr>
          <w:rFonts w:ascii="Times New Roman" w:hAnsi="Times New Roman" w:cs="Times New Roman"/>
          <w:sz w:val="28"/>
          <w:szCs w:val="28"/>
        </w:rPr>
        <w:t xml:space="preserve">Пробег автотранспортного средства учитывается по состоянию на </w:t>
      </w:r>
      <w:r w:rsidRPr="00A4551E">
        <w:rPr>
          <w:rFonts w:ascii="Times New Roman" w:hAnsi="Times New Roman" w:cs="Times New Roman"/>
          <w:sz w:val="28"/>
          <w:szCs w:val="28"/>
        </w:rPr>
        <w:br/>
        <w:t>1 января текущего года.</w:t>
      </w:r>
    </w:p>
    <w:p w14:paraId="58ECFCCF" w14:textId="77777777" w:rsidR="003A2CBE" w:rsidRPr="00AF672F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72F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AF672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>-профилактический</w:t>
      </w:r>
      <w:r>
        <w:rPr>
          <w:rFonts w:ascii="Times New Roman" w:hAnsi="Times New Roman" w:cs="Times New Roman"/>
          <w:sz w:val="28"/>
          <w:szCs w:val="28"/>
        </w:rPr>
        <w:t xml:space="preserve"> ремонт бытового оборудования (З</w:t>
      </w:r>
      <w:r w:rsidRPr="00AF6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72F">
        <w:rPr>
          <w:rFonts w:ascii="Times New Roman" w:hAnsi="Times New Roman" w:cs="Times New Roman"/>
          <w:sz w:val="28"/>
          <w:szCs w:val="28"/>
        </w:rPr>
        <w:t>тобо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6AB68A5" w14:textId="77777777" w:rsidR="003A2CBE" w:rsidRPr="00AF672F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A3471" w14:textId="77777777" w:rsidR="003A2CBE" w:rsidRPr="00AF672F" w:rsidRDefault="003A2CBE" w:rsidP="003A2C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551E">
        <w:rPr>
          <w:rFonts w:ascii="Times New Roman" w:eastAsiaTheme="minorEastAsia" w:hAnsi="Times New Roman"/>
          <w:sz w:val="28"/>
          <w:szCs w:val="28"/>
        </w:rPr>
        <w:t>З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>то</w:t>
      </w:r>
      <w:r>
        <w:rPr>
          <w:rFonts w:ascii="Times New Roman" w:eastAsiaTheme="minorEastAsia" w:hAnsi="Times New Roman"/>
          <w:sz w:val="28"/>
          <w:szCs w:val="28"/>
          <w:vertAlign w:val="subscript"/>
        </w:rPr>
        <w:t>бо</w:t>
      </w:r>
      <w:proofErr w:type="spellEnd"/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 xml:space="preserve">  </w:t>
      </w:r>
      <w:r w:rsidRPr="00A4551E">
        <w:rPr>
          <w:rFonts w:ascii="Times New Roman" w:eastAsiaTheme="minorEastAsia" w:hAnsi="Times New Roman"/>
          <w:sz w:val="28"/>
          <w:szCs w:val="28"/>
        </w:rPr>
        <w:t>=</w:t>
      </w:r>
      <w:proofErr w:type="gramEnd"/>
      <w:r w:rsidRPr="00A4551E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4551E">
        <w:rPr>
          <w:rFonts w:ascii="Times New Roman" w:eastAsiaTheme="minorEastAsia" w:hAnsi="Times New Roman"/>
          <w:position w:val="-28"/>
          <w:sz w:val="28"/>
          <w:szCs w:val="28"/>
        </w:rPr>
        <w:object w:dxaOrig="460" w:dyaOrig="680" w14:anchorId="0740A00D">
          <v:shape id="_x0000_i1090" type="#_x0000_t75" style="width:16.5pt;height:34.5pt" o:ole="">
            <v:imagedata r:id="rId23" o:title=""/>
          </v:shape>
          <o:OLEObject Type="Embed" ProgID="Equation.3" ShapeID="_x0000_i1090" DrawAspect="Content" ObjectID="_1826432674" r:id="rId88"/>
        </w:object>
      </w:r>
      <w:r w:rsidRPr="00A4551E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4551E">
        <w:rPr>
          <w:rFonts w:ascii="Times New Roman" w:eastAsiaTheme="minorEastAsia" w:hAnsi="Times New Roman"/>
          <w:sz w:val="28"/>
          <w:szCs w:val="28"/>
          <w:lang w:val="en-US"/>
        </w:rPr>
        <w:t>Q</w:t>
      </w:r>
      <w:proofErr w:type="spellStart"/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>iто</w:t>
      </w:r>
      <w:r>
        <w:rPr>
          <w:rFonts w:ascii="Times New Roman" w:eastAsiaTheme="minorEastAsia" w:hAnsi="Times New Roman"/>
          <w:sz w:val="28"/>
          <w:szCs w:val="28"/>
          <w:vertAlign w:val="subscript"/>
        </w:rPr>
        <w:t>бо</w:t>
      </w:r>
      <w:proofErr w:type="spellEnd"/>
      <w:r w:rsidRPr="00A4551E">
        <w:rPr>
          <w:rFonts w:ascii="Times New Roman" w:eastAsiaTheme="minorEastAsia" w:hAnsi="Times New Roman"/>
          <w:sz w:val="28"/>
          <w:szCs w:val="28"/>
        </w:rPr>
        <w:t xml:space="preserve"> х </w:t>
      </w:r>
      <w:r w:rsidRPr="00A4551E">
        <w:rPr>
          <w:rFonts w:ascii="Times New Roman" w:eastAsiaTheme="minorEastAsia" w:hAnsi="Times New Roman"/>
          <w:sz w:val="28"/>
          <w:szCs w:val="28"/>
          <w:lang w:val="en-US"/>
        </w:rPr>
        <w:t>P</w:t>
      </w:r>
      <w:proofErr w:type="spellStart"/>
      <w:r w:rsidRPr="00A4551E">
        <w:rPr>
          <w:rFonts w:ascii="Times New Roman" w:eastAsiaTheme="minorEastAsia" w:hAnsi="Times New Roman"/>
          <w:sz w:val="28"/>
          <w:szCs w:val="28"/>
          <w:vertAlign w:val="subscript"/>
        </w:rPr>
        <w:t>iто</w:t>
      </w:r>
      <w:r>
        <w:rPr>
          <w:rFonts w:ascii="Times New Roman" w:eastAsiaTheme="minorEastAsia" w:hAnsi="Times New Roman"/>
          <w:sz w:val="28"/>
          <w:szCs w:val="28"/>
          <w:vertAlign w:val="subscript"/>
        </w:rPr>
        <w:t>бо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>, где:</w:t>
      </w:r>
    </w:p>
    <w:p w14:paraId="761ABD39" w14:textId="77777777" w:rsidR="003A2CBE" w:rsidRPr="00AF672F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A1C4E" w14:textId="77777777" w:rsidR="003A2CBE" w:rsidRPr="00AF672F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72F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AF672F">
        <w:rPr>
          <w:rFonts w:ascii="Times New Roman" w:hAnsi="Times New Roman" w:cs="Times New Roman"/>
          <w:sz w:val="28"/>
          <w:szCs w:val="28"/>
        </w:rPr>
        <w:t>iтобо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 xml:space="preserve"> - фактическое количество i-й единицы бытового оборудования;</w:t>
      </w:r>
    </w:p>
    <w:p w14:paraId="1C7CCC0E" w14:textId="77777777" w:rsidR="003A2CBE" w:rsidRPr="00AF672F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D0854" w14:textId="77777777" w:rsidR="003A2CBE" w:rsidRPr="00A8016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AF672F">
        <w:rPr>
          <w:rFonts w:ascii="Times New Roman" w:hAnsi="Times New Roman" w:cs="Times New Roman"/>
          <w:sz w:val="28"/>
          <w:szCs w:val="28"/>
        </w:rPr>
        <w:t>iтобо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AF672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AF672F">
        <w:rPr>
          <w:rFonts w:ascii="Times New Roman" w:hAnsi="Times New Roman" w:cs="Times New Roman"/>
          <w:sz w:val="28"/>
          <w:szCs w:val="28"/>
        </w:rPr>
        <w:t>-</w:t>
      </w:r>
      <w:r w:rsidRPr="00AF672F">
        <w:rPr>
          <w:rFonts w:ascii="Times New Roman" w:hAnsi="Times New Roman" w:cs="Times New Roman"/>
          <w:sz w:val="28"/>
          <w:szCs w:val="28"/>
        </w:rPr>
        <w:lastRenderedPageBreak/>
        <w:t>профилактического ремонта в расчете на 1 i-ю единицу бытового оборудования в год.</w:t>
      </w:r>
    </w:p>
    <w:p w14:paraId="5B25772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-профилактический ремонт иного оборудования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758D7BA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где:</w:t>
      </w:r>
    </w:p>
    <w:p w14:paraId="3658DC2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14:paraId="0A01A48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 газового пожаротушения;</w:t>
      </w:r>
    </w:p>
    <w:p w14:paraId="7C10730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14:paraId="1E1AAE8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 пожарной сигнализации;</w:t>
      </w:r>
    </w:p>
    <w:p w14:paraId="00A69E8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14:paraId="131B817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14:paraId="2141D04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видеонаблюдения.</w:t>
      </w:r>
    </w:p>
    <w:p w14:paraId="74E0EFCD" w14:textId="77777777" w:rsidR="003A2CBE" w:rsidRPr="00723C9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92">
        <w:rPr>
          <w:rFonts w:ascii="Times New Roman" w:hAnsi="Times New Roman" w:cs="Times New Roman"/>
          <w:sz w:val="28"/>
          <w:szCs w:val="28"/>
        </w:rPr>
        <w:t xml:space="preserve">2.6.4.1. Затраты на техническое обслуживание и </w:t>
      </w:r>
      <w:proofErr w:type="spellStart"/>
      <w:r w:rsidRPr="00723C92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23C92">
        <w:rPr>
          <w:rFonts w:ascii="Times New Roman" w:hAnsi="Times New Roman" w:cs="Times New Roman"/>
          <w:sz w:val="28"/>
          <w:szCs w:val="28"/>
        </w:rPr>
        <w:t xml:space="preserve">-профилактический ремонт дизельных генераторных установок                              </w:t>
      </w:r>
      <w:proofErr w:type="gramStart"/>
      <w:r w:rsidRPr="00723C92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Pr="00723C92">
        <w:rPr>
          <w:rFonts w:ascii="Times New Roman" w:hAnsi="Times New Roman" w:cs="Times New Roman"/>
          <w:sz w:val="28"/>
          <w:szCs w:val="28"/>
        </w:rPr>
        <w:t>З</w:t>
      </w:r>
      <w:r w:rsidRPr="00723C92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Pr="00723C9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45C7B27" w14:textId="77777777" w:rsidR="003A2CBE" w:rsidRPr="00E91ECC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E91ECC">
        <w:rPr>
          <w:rFonts w:ascii="Times New Roman" w:hAnsi="Times New Roman"/>
          <w:sz w:val="28"/>
          <w:szCs w:val="28"/>
          <w:vertAlign w:val="subscript"/>
          <w:lang w:eastAsia="ru-RU"/>
        </w:rPr>
        <w:t>дгу</w:t>
      </w:r>
      <w:proofErr w:type="spellEnd"/>
      <w:r w:rsidRPr="00E91EC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91ECC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5548D1E3">
          <v:shape id="_x0000_i1091" type="#_x0000_t75" style="width:16.5pt;height:34.5pt" o:ole="">
            <v:imagedata r:id="rId23" o:title=""/>
          </v:shape>
          <o:OLEObject Type="Embed" ProgID="Equation.3" ShapeID="_x0000_i1091" DrawAspect="Content" ObjectID="_1826432675" r:id="rId89"/>
        </w:object>
      </w:r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91ECC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proofErr w:type="spellStart"/>
      <w:r w:rsidRPr="00E91EC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E91ECC">
        <w:rPr>
          <w:rFonts w:ascii="Times New Roman" w:hAnsi="Times New Roman"/>
          <w:sz w:val="28"/>
          <w:szCs w:val="28"/>
          <w:vertAlign w:val="subscript"/>
          <w:lang w:eastAsia="ru-RU"/>
        </w:rPr>
        <w:t>дгу</w:t>
      </w:r>
      <w:proofErr w:type="spellEnd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E91ECC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r w:rsidRPr="00E91EC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E91ECC">
        <w:rPr>
          <w:rFonts w:ascii="Times New Roman" w:hAnsi="Times New Roman"/>
          <w:sz w:val="28"/>
          <w:szCs w:val="28"/>
          <w:vertAlign w:val="subscript"/>
          <w:lang w:eastAsia="ru-RU"/>
        </w:rPr>
        <w:t>дгу</w:t>
      </w:r>
      <w:proofErr w:type="spellEnd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1AED6A27" w14:textId="77777777" w:rsidR="003A2CBE" w:rsidRPr="00723C92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C92">
        <w:rPr>
          <w:rFonts w:ascii="Times New Roman" w:hAnsi="Times New Roman" w:cs="Times New Roman"/>
          <w:sz w:val="28"/>
          <w:szCs w:val="28"/>
        </w:rPr>
        <w:t>Q</w:t>
      </w:r>
      <w:r w:rsidRPr="00723C92">
        <w:rPr>
          <w:rFonts w:ascii="Times New Roman" w:hAnsi="Times New Roman" w:cs="Times New Roman"/>
          <w:sz w:val="28"/>
          <w:szCs w:val="28"/>
          <w:vertAlign w:val="subscript"/>
        </w:rPr>
        <w:t>iдгу</w:t>
      </w:r>
      <w:proofErr w:type="spellEnd"/>
      <w:r w:rsidRPr="00723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3C92">
        <w:rPr>
          <w:rFonts w:ascii="Times New Roman" w:hAnsi="Times New Roman" w:cs="Times New Roman"/>
          <w:sz w:val="28"/>
          <w:szCs w:val="28"/>
        </w:rPr>
        <w:t xml:space="preserve"> количество i-х дизельных генераторных установок;</w:t>
      </w:r>
    </w:p>
    <w:p w14:paraId="210E0BB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C92">
        <w:rPr>
          <w:rFonts w:ascii="Times New Roman" w:hAnsi="Times New Roman" w:cs="Times New Roman"/>
          <w:sz w:val="28"/>
          <w:szCs w:val="28"/>
        </w:rPr>
        <w:t>P</w:t>
      </w:r>
      <w:r w:rsidRPr="00723C92">
        <w:rPr>
          <w:rFonts w:ascii="Times New Roman" w:hAnsi="Times New Roman" w:cs="Times New Roman"/>
          <w:sz w:val="28"/>
          <w:szCs w:val="28"/>
          <w:vertAlign w:val="subscript"/>
        </w:rPr>
        <w:t>iдгу</w:t>
      </w:r>
      <w:proofErr w:type="spellEnd"/>
      <w:r w:rsidRPr="00723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3C92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723C92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23C92">
        <w:rPr>
          <w:rFonts w:ascii="Times New Roman" w:hAnsi="Times New Roman" w:cs="Times New Roman"/>
          <w:sz w:val="28"/>
          <w:szCs w:val="28"/>
        </w:rPr>
        <w:t>-профилактического ремонта 1 i-й дизельной генераторной установки в год.</w:t>
      </w:r>
    </w:p>
    <w:p w14:paraId="32E387F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системы газового пожаротушения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DE45344" w14:textId="77777777" w:rsidR="003A2CBE" w:rsidRPr="00E91ECC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E91ECC">
        <w:rPr>
          <w:rFonts w:ascii="Times New Roman" w:hAnsi="Times New Roman"/>
          <w:sz w:val="28"/>
          <w:szCs w:val="28"/>
          <w:vertAlign w:val="subscript"/>
          <w:lang w:eastAsia="ru-RU"/>
        </w:rPr>
        <w:t>сгп</w:t>
      </w:r>
      <w:proofErr w:type="spellEnd"/>
      <w:r w:rsidRPr="00E91EC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91ECC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5A8D006">
          <v:shape id="_x0000_i1092" type="#_x0000_t75" style="width:16.5pt;height:34.5pt" o:ole="">
            <v:imagedata r:id="rId23" o:title=""/>
          </v:shape>
          <o:OLEObject Type="Embed" ProgID="Equation.3" ShapeID="_x0000_i1092" DrawAspect="Content" ObjectID="_1826432676" r:id="rId90"/>
        </w:object>
      </w:r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91ECC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proofErr w:type="spellStart"/>
      <w:r w:rsidRPr="00E91EC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E91ECC">
        <w:rPr>
          <w:rFonts w:ascii="Times New Roman" w:hAnsi="Times New Roman"/>
          <w:sz w:val="28"/>
          <w:szCs w:val="28"/>
          <w:vertAlign w:val="subscript"/>
          <w:lang w:eastAsia="ru-RU"/>
        </w:rPr>
        <w:t>сгп</w:t>
      </w:r>
      <w:proofErr w:type="spellEnd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E91ECC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r w:rsidRPr="00E91EC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E91ECC">
        <w:rPr>
          <w:rFonts w:ascii="Times New Roman" w:hAnsi="Times New Roman"/>
          <w:sz w:val="28"/>
          <w:szCs w:val="28"/>
          <w:vertAlign w:val="subscript"/>
          <w:lang w:eastAsia="ru-RU"/>
        </w:rPr>
        <w:t>сгп</w:t>
      </w:r>
      <w:proofErr w:type="spellEnd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1B5B428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iсгп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датчиков системы газового пожаротушения;</w:t>
      </w:r>
    </w:p>
    <w:p w14:paraId="1714F5D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iсгп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-профилактического ремонта 1 i-го датчика системы газового пожаротушения в год.</w:t>
      </w:r>
    </w:p>
    <w:p w14:paraId="1A26F73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2.6.4.3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кондиционирования и вентиляции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3E5E957" w14:textId="77777777" w:rsidR="003A2CBE" w:rsidRPr="00E91ECC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З</w:t>
      </w:r>
      <w:r w:rsidRPr="00E91ECC">
        <w:rPr>
          <w:rFonts w:ascii="Times New Roman" w:hAnsi="Times New Roman"/>
          <w:sz w:val="28"/>
          <w:szCs w:val="28"/>
          <w:vertAlign w:val="subscript"/>
          <w:lang w:eastAsia="ru-RU"/>
        </w:rPr>
        <w:t>скив</w:t>
      </w:r>
      <w:proofErr w:type="spellEnd"/>
      <w:r w:rsidRPr="00E91EC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91ECC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84158DD">
          <v:shape id="_x0000_i1093" type="#_x0000_t75" style="width:16.5pt;height:34.5pt" o:ole="">
            <v:imagedata r:id="rId23" o:title=""/>
          </v:shape>
          <o:OLEObject Type="Embed" ProgID="Equation.3" ShapeID="_x0000_i1093" DrawAspect="Content" ObjectID="_1826432677" r:id="rId91"/>
        </w:object>
      </w:r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E91ECC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proofErr w:type="spellStart"/>
      <w:r w:rsidRPr="00E91EC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E91ECC">
        <w:rPr>
          <w:rFonts w:ascii="Times New Roman" w:hAnsi="Times New Roman"/>
          <w:sz w:val="28"/>
          <w:szCs w:val="28"/>
          <w:vertAlign w:val="subscript"/>
          <w:lang w:eastAsia="ru-RU"/>
        </w:rPr>
        <w:t>скив</w:t>
      </w:r>
      <w:proofErr w:type="spellEnd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E91ECC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r w:rsidRPr="00E91EC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E91ECC">
        <w:rPr>
          <w:rFonts w:ascii="Times New Roman" w:hAnsi="Times New Roman"/>
          <w:sz w:val="28"/>
          <w:szCs w:val="28"/>
          <w:vertAlign w:val="subscript"/>
          <w:lang w:eastAsia="ru-RU"/>
        </w:rPr>
        <w:t>скив</w:t>
      </w:r>
      <w:proofErr w:type="spellEnd"/>
      <w:r w:rsidRPr="00E91ECC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0635A6F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установок кондиционирования и элементов систем вентиляции;</w:t>
      </w:r>
    </w:p>
    <w:p w14:paraId="53523A7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14:paraId="149931E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2.6.4.4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 пожарной сигнализации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41B785A" w14:textId="77777777" w:rsidR="003A2CBE" w:rsidRPr="00262328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спс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62328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DFAD23B">
          <v:shape id="_x0000_i1094" type="#_x0000_t75" style="width:16.5pt;height:34.5pt" o:ole="">
            <v:imagedata r:id="rId23" o:title=""/>
          </v:shape>
          <o:OLEObject Type="Embed" ProgID="Equation.3" ShapeID="_x0000_i1094" DrawAspect="Content" ObjectID="_1826432678" r:id="rId92"/>
        </w:object>
      </w:r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62328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proofErr w:type="spellStart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спс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262328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спс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3CE4F8F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извещателей пожарной сигнализации;</w:t>
      </w:r>
    </w:p>
    <w:p w14:paraId="372F5D7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iспс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-профилактического ремонта 1 i-го извещателя в год.</w:t>
      </w:r>
    </w:p>
    <w:p w14:paraId="2F217A3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2.6.4.5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контроля и управления доступом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25B7876" w14:textId="77777777" w:rsidR="003A2CBE" w:rsidRPr="00262328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скуд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62328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A5FE0E6">
          <v:shape id="_x0000_i1095" type="#_x0000_t75" style="width:16.5pt;height:34.5pt" o:ole="">
            <v:imagedata r:id="rId23" o:title=""/>
          </v:shape>
          <o:OLEObject Type="Embed" ProgID="Equation.3" ShapeID="_x0000_i1095" DrawAspect="Content" ObjectID="_1826432679" r:id="rId93"/>
        </w:object>
      </w:r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62328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proofErr w:type="spellStart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скуд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262328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скуд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7A291BD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iскуд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устройств в составе систем контроля и управления доступом;</w:t>
      </w:r>
    </w:p>
    <w:p w14:paraId="161DB9D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iскуд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 </w:t>
      </w:r>
      <w:r w:rsidRPr="002B0726">
        <w:rPr>
          <w:rFonts w:ascii="Times New Roman" w:hAnsi="Times New Roman" w:cs="Times New Roman"/>
          <w:sz w:val="28"/>
          <w:szCs w:val="28"/>
        </w:rPr>
        <w:t>i-го устройства в составе систем контроля и управления доступом в год.</w:t>
      </w:r>
    </w:p>
    <w:p w14:paraId="0D6EF92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2.6.4.6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559C9D3" w14:textId="77777777" w:rsidR="003A2CBE" w:rsidRPr="00262328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саду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62328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0B43ABA1">
          <v:shape id="_x0000_i1096" type="#_x0000_t75" style="width:16.5pt;height:34.5pt" o:ole="">
            <v:imagedata r:id="rId23" o:title=""/>
          </v:shape>
          <o:OLEObject Type="Embed" ProgID="Equation.3" ShapeID="_x0000_i1096" DrawAspect="Content" ObjectID="_1826432680" r:id="rId94"/>
        </w:object>
      </w:r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62328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proofErr w:type="spellStart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саду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262328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саду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10A0906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обслуживаемых i-х устройств в составе систем автоматического диспетчерского управления;</w:t>
      </w:r>
    </w:p>
    <w:p w14:paraId="7ACF7BE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-профилактического ремонта 1 i-го устройства в составе систем автоматического диспетчерского управления в год.</w:t>
      </w:r>
    </w:p>
    <w:p w14:paraId="04D2372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2.6.4.7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F997C34" w14:textId="77777777" w:rsidR="003A2CBE" w:rsidRPr="00262328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свн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62328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E1BEB52">
          <v:shape id="_x0000_i1097" type="#_x0000_t75" style="width:16.5pt;height:34.5pt" o:ole="">
            <v:imagedata r:id="rId23" o:title=""/>
          </v:shape>
          <o:OLEObject Type="Embed" ProgID="Equation.3" ShapeID="_x0000_i1097" DrawAspect="Content" ObjectID="_1826432681" r:id="rId95"/>
        </w:object>
      </w:r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62328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proofErr w:type="spellStart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свн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262328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r w:rsidRPr="0026232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i</w:t>
      </w:r>
      <w:r w:rsidRPr="00262328">
        <w:rPr>
          <w:rFonts w:ascii="Times New Roman" w:hAnsi="Times New Roman"/>
          <w:sz w:val="28"/>
          <w:szCs w:val="28"/>
          <w:vertAlign w:val="subscript"/>
          <w:lang w:eastAsia="ru-RU"/>
        </w:rPr>
        <w:t>свн</w:t>
      </w:r>
      <w:proofErr w:type="spellEnd"/>
      <w:r w:rsidRPr="00262328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0E3E858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обслуживаемых i-х устройств в составе систем видеонаблюдения;</w:t>
      </w:r>
    </w:p>
    <w:p w14:paraId="0F94323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-профилактического ремонта 1 i-го устройства в составе систем видеонаблюдения в год.</w:t>
      </w:r>
    </w:p>
    <w:p w14:paraId="4357B3C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2.6.5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оплату услуг внештатных сотрудников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6990242" w14:textId="77777777" w:rsidR="003A2CBE" w:rsidRPr="009614C2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9614C2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9614C2">
        <w:rPr>
          <w:rFonts w:ascii="Times New Roman" w:hAnsi="Times New Roman"/>
          <w:sz w:val="28"/>
          <w:szCs w:val="28"/>
          <w:vertAlign w:val="subscript"/>
        </w:rPr>
        <w:t>внси</w:t>
      </w:r>
      <w:proofErr w:type="spellEnd"/>
      <w:r w:rsidRPr="009614C2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9614C2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9614C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9614C2">
        <w:rPr>
          <w:rFonts w:ascii="Times New Roman" w:eastAsiaTheme="minorEastAsia" w:hAnsi="Times New Roman"/>
          <w:position w:val="-30"/>
          <w:sz w:val="28"/>
          <w:szCs w:val="28"/>
          <w:lang w:eastAsia="ru-RU"/>
        </w:rPr>
        <w:object w:dxaOrig="480" w:dyaOrig="700" w14:anchorId="501F8C98">
          <v:shape id="_x0000_i1098" type="#_x0000_t75" style="width:18pt;height:36.75pt" o:ole="">
            <v:imagedata r:id="rId96" o:title=""/>
          </v:shape>
          <o:OLEObject Type="Embed" ProgID="Equation.3" ShapeID="_x0000_i1098" DrawAspect="Content" ObjectID="_1826432682" r:id="rId97"/>
        </w:object>
      </w:r>
      <w:r w:rsidRPr="009614C2">
        <w:rPr>
          <w:rFonts w:ascii="Times New Roman" w:eastAsiaTheme="minorEastAsia" w:hAnsi="Times New Roman"/>
          <w:sz w:val="28"/>
          <w:szCs w:val="28"/>
          <w:lang w:val="en-US" w:eastAsia="ru-RU"/>
        </w:rPr>
        <w:t>M</w:t>
      </w:r>
      <w:r w:rsidRPr="009614C2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g</w:t>
      </w:r>
      <w:proofErr w:type="spellStart"/>
      <w:r w:rsidRPr="009614C2">
        <w:rPr>
          <w:rFonts w:ascii="Times New Roman" w:hAnsi="Times New Roman"/>
          <w:sz w:val="28"/>
          <w:szCs w:val="28"/>
          <w:vertAlign w:val="subscript"/>
        </w:rPr>
        <w:t>внси</w:t>
      </w:r>
      <w:proofErr w:type="spellEnd"/>
      <w:r w:rsidRPr="009614C2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proofErr w:type="spellStart"/>
      <w:r w:rsidRPr="009614C2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9614C2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g</w:t>
      </w:r>
      <w:r w:rsidRPr="009614C2">
        <w:rPr>
          <w:rFonts w:ascii="Times New Roman" w:hAnsi="Times New Roman"/>
          <w:sz w:val="28"/>
          <w:szCs w:val="28"/>
          <w:vertAlign w:val="subscript"/>
        </w:rPr>
        <w:t>внси</w:t>
      </w:r>
      <w:proofErr w:type="spellEnd"/>
      <w:r w:rsidRPr="009614C2">
        <w:rPr>
          <w:rFonts w:ascii="Times New Roman" w:hAnsi="Times New Roman"/>
          <w:sz w:val="28"/>
          <w:szCs w:val="28"/>
        </w:rPr>
        <w:t xml:space="preserve"> х (1 + </w:t>
      </w:r>
      <w:proofErr w:type="spellStart"/>
      <w:r w:rsidRPr="00A4551E">
        <w:rPr>
          <w:rFonts w:ascii="Times New Roman" w:hAnsi="Times New Roman"/>
          <w:sz w:val="28"/>
          <w:szCs w:val="28"/>
          <w:lang w:val="en-US"/>
        </w:rPr>
        <w:t>t</w:t>
      </w:r>
      <w:r w:rsidRPr="00A4551E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g</w:t>
      </w:r>
      <w:r w:rsidRPr="00A4551E">
        <w:rPr>
          <w:rFonts w:ascii="Times New Roman" w:hAnsi="Times New Roman"/>
          <w:sz w:val="28"/>
          <w:szCs w:val="28"/>
          <w:vertAlign w:val="subscript"/>
        </w:rPr>
        <w:t>внси</w:t>
      </w:r>
      <w:proofErr w:type="spellEnd"/>
      <w:r w:rsidRPr="00A4551E">
        <w:rPr>
          <w:rFonts w:ascii="Times New Roman" w:hAnsi="Times New Roman"/>
          <w:sz w:val="28"/>
          <w:szCs w:val="28"/>
        </w:rPr>
        <w:t xml:space="preserve"> / 100)</w:t>
      </w:r>
      <w:r w:rsidRPr="00A4551E">
        <w:rPr>
          <w:rFonts w:ascii="Times New Roman" w:eastAsiaTheme="minorEastAsia" w:hAnsi="Times New Roman"/>
          <w:sz w:val="28"/>
          <w:szCs w:val="28"/>
          <w:lang w:eastAsia="ru-RU"/>
        </w:rPr>
        <w:t>, где</w:t>
      </w:r>
      <w:r w:rsidRPr="009614C2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06F8687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M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планируемое количество месяцев работы внештатного сотрудника в g-й должности;</w:t>
      </w:r>
    </w:p>
    <w:p w14:paraId="02CC191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стоимость 1 месяца работы внештатного сотрудника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B0726">
        <w:rPr>
          <w:rFonts w:ascii="Times New Roman" w:hAnsi="Times New Roman" w:cs="Times New Roman"/>
          <w:sz w:val="28"/>
          <w:szCs w:val="28"/>
        </w:rPr>
        <w:t>g-й должности;</w:t>
      </w:r>
    </w:p>
    <w:p w14:paraId="6AEC216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t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процентная ставка страховых взносов в государственные внебюджетные фонды.</w:t>
      </w:r>
    </w:p>
    <w:p w14:paraId="7FC9A11D" w14:textId="77777777" w:rsidR="003A2CBE" w:rsidRPr="00A8016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 xml:space="preserve"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B0726">
        <w:rPr>
          <w:rFonts w:ascii="Times New Roman" w:hAnsi="Times New Roman" w:cs="Times New Roman"/>
          <w:sz w:val="28"/>
          <w:szCs w:val="28"/>
        </w:rPr>
        <w:t>за исключением коммунальных услуг).</w:t>
      </w:r>
    </w:p>
    <w:p w14:paraId="7536D7AF" w14:textId="77777777" w:rsidR="003A2CBE" w:rsidRPr="00A8016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D420B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B0726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Затраты на приобретение прочих работ и услуг, </w:t>
      </w:r>
    </w:p>
    <w:p w14:paraId="35DB885F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относящиеся к затратам на услуги связи, транспортные услуги, оплату расходов по договорам </w:t>
      </w:r>
      <w:r>
        <w:rPr>
          <w:rFonts w:ascii="Times New Roman" w:hAnsi="Times New Roman" w:cs="Times New Roman"/>
          <w:sz w:val="28"/>
          <w:szCs w:val="28"/>
        </w:rPr>
        <w:br/>
        <w:t xml:space="preserve">об оказании услуг, связанных с проездом и наймом жилого помещения в связи с командированием работников, заключаемым со сторонними </w:t>
      </w:r>
    </w:p>
    <w:p w14:paraId="420B7F53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организациями, а также к затратам на коммунальные услуги, аренду помещений и оборудования, содержание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прочих затрат и затратам на приобретение прочих работ и услуг в рамках затрат </w:t>
      </w:r>
    </w:p>
    <w:p w14:paraId="4E2072AF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14:paraId="4DDC941E" w14:textId="77777777" w:rsidR="003A2CBE" w:rsidRDefault="003A2CBE" w:rsidP="003A2CBE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22B15FF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C66">
        <w:rPr>
          <w:rFonts w:ascii="Times New Roman" w:hAnsi="Times New Roman" w:cs="Times New Roman"/>
          <w:sz w:val="28"/>
          <w:szCs w:val="28"/>
        </w:rPr>
        <w:t xml:space="preserve">Затраты на оплату типографских работ и услуг, включая приобретение периодических печатных изданий (З т), определяются по формуле: </w:t>
      </w:r>
    </w:p>
    <w:p w14:paraId="69F79BF8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276C1B" w14:textId="77777777" w:rsidR="003A2CBE" w:rsidRDefault="003A2CBE" w:rsidP="003A2C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0C66">
        <w:rPr>
          <w:rFonts w:ascii="Times New Roman" w:hAnsi="Times New Roman" w:cs="Times New Roman"/>
          <w:sz w:val="28"/>
          <w:szCs w:val="28"/>
        </w:rPr>
        <w:t xml:space="preserve">З т=З </w:t>
      </w:r>
      <w:proofErr w:type="spellStart"/>
      <w:r w:rsidRPr="005C0C66">
        <w:rPr>
          <w:rFonts w:ascii="Times New Roman" w:hAnsi="Times New Roman" w:cs="Times New Roman"/>
          <w:sz w:val="28"/>
          <w:szCs w:val="28"/>
        </w:rPr>
        <w:t>ж+З</w:t>
      </w:r>
      <w:proofErr w:type="spellEnd"/>
      <w:r w:rsidRPr="005C0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C66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5C0C66">
        <w:rPr>
          <w:rFonts w:ascii="Times New Roman" w:hAnsi="Times New Roman" w:cs="Times New Roman"/>
          <w:sz w:val="28"/>
          <w:szCs w:val="28"/>
        </w:rPr>
        <w:t>, где:</w:t>
      </w:r>
    </w:p>
    <w:p w14:paraId="126B410C" w14:textId="77777777" w:rsidR="003A2CBE" w:rsidRPr="00A4551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B18CA" w14:textId="77777777" w:rsidR="003A2CBE" w:rsidRPr="005C0C6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C66">
        <w:rPr>
          <w:rFonts w:ascii="Times New Roman" w:hAnsi="Times New Roman" w:cs="Times New Roman"/>
          <w:sz w:val="28"/>
          <w:szCs w:val="28"/>
        </w:rPr>
        <w:t>З ж - затраты на приобретение специальных журналов;</w:t>
      </w:r>
    </w:p>
    <w:p w14:paraId="39E2D666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C6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C0C66">
        <w:rPr>
          <w:rFonts w:ascii="Times New Roman" w:hAnsi="Times New Roman" w:cs="Times New Roman"/>
          <w:sz w:val="28"/>
          <w:szCs w:val="28"/>
        </w:rPr>
        <w:t>иу</w:t>
      </w:r>
      <w:proofErr w:type="spellEnd"/>
      <w:r w:rsidRPr="005C0C66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затраты на приобретение иных периодических печатных изданий, справочной литературы, а также подачу объявлений в печатные издания. </w:t>
      </w:r>
    </w:p>
    <w:p w14:paraId="4E47D8C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спец</w:t>
      </w:r>
      <w:r>
        <w:rPr>
          <w:rFonts w:ascii="Times New Roman" w:hAnsi="Times New Roman" w:cs="Times New Roman"/>
          <w:sz w:val="28"/>
          <w:szCs w:val="28"/>
        </w:rPr>
        <w:t xml:space="preserve">иальных журналов </w:t>
      </w:r>
      <w:r w:rsidRPr="002B0726">
        <w:rPr>
          <w:rFonts w:ascii="Times New Roman" w:hAnsi="Times New Roman" w:cs="Times New Roman"/>
          <w:sz w:val="28"/>
          <w:szCs w:val="28"/>
        </w:rPr>
        <w:t>и бланков строгой отчетности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55510D5" w14:textId="77777777" w:rsidR="003A2CBE" w:rsidRPr="006F0FCA" w:rsidRDefault="003A2CBE" w:rsidP="003A2C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6F0FCA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6F0FCA">
        <w:rPr>
          <w:rFonts w:ascii="Times New Roman" w:eastAsiaTheme="minorHAnsi" w:hAnsi="Times New Roman"/>
          <w:sz w:val="28"/>
          <w:szCs w:val="28"/>
          <w:vertAlign w:val="subscript"/>
        </w:rPr>
        <w:t>жбо</w:t>
      </w:r>
      <w:proofErr w:type="spellEnd"/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6F0FCA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6F0FC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6F0FCA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5617AF5">
          <v:shape id="_x0000_i1099" type="#_x0000_t75" style="width:16.5pt;height:34.5pt" o:ole="">
            <v:imagedata r:id="rId23" o:title=""/>
          </v:shape>
          <o:OLEObject Type="Embed" ProgID="Equation.3" ShapeID="_x0000_i1099" DrawAspect="Content" ObjectID="_1826432683" r:id="rId98"/>
        </w:object>
      </w:r>
      <w:r w:rsidRPr="006F0FCA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ж  </w:t>
      </w:r>
      <w:r w:rsidRPr="006F0FCA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r w:rsidRPr="006F0FCA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ж</w:t>
      </w:r>
      <w:r w:rsidRPr="006F0FC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+ </w:t>
      </w:r>
      <w:r w:rsidRPr="006F0FCA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бо</w:t>
      </w:r>
      <w:proofErr w:type="spellEnd"/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6F0FCA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r w:rsidRPr="006F0FCA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бо</w:t>
      </w:r>
      <w:proofErr w:type="spellEnd"/>
      <w:r w:rsidRPr="006F0FCA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1B73857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iж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приобретаемых i-х спец</w:t>
      </w:r>
      <w:r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2B0726">
        <w:rPr>
          <w:rFonts w:ascii="Times New Roman" w:hAnsi="Times New Roman" w:cs="Times New Roman"/>
          <w:sz w:val="28"/>
          <w:szCs w:val="28"/>
        </w:rPr>
        <w:t>журналов;</w:t>
      </w:r>
    </w:p>
    <w:p w14:paraId="39D4B22D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iж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i-го спец</w:t>
      </w:r>
      <w:r>
        <w:rPr>
          <w:rFonts w:ascii="Times New Roman" w:hAnsi="Times New Roman" w:cs="Times New Roman"/>
          <w:sz w:val="28"/>
          <w:szCs w:val="28"/>
        </w:rPr>
        <w:t xml:space="preserve">иального </w:t>
      </w:r>
      <w:r w:rsidRPr="002B0726">
        <w:rPr>
          <w:rFonts w:ascii="Times New Roman" w:hAnsi="Times New Roman" w:cs="Times New Roman"/>
          <w:sz w:val="28"/>
          <w:szCs w:val="28"/>
        </w:rPr>
        <w:t>журнала;</w:t>
      </w:r>
    </w:p>
    <w:p w14:paraId="2FC430C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iбо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приобретаемых i-х бланков строгой отчетности;</w:t>
      </w:r>
    </w:p>
    <w:p w14:paraId="14911B1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iбо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i-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B0726">
        <w:rPr>
          <w:rFonts w:ascii="Times New Roman" w:hAnsi="Times New Roman" w:cs="Times New Roman"/>
          <w:sz w:val="28"/>
          <w:szCs w:val="28"/>
        </w:rPr>
        <w:t xml:space="preserve"> бланка строгой отчетности.</w:t>
      </w:r>
    </w:p>
    <w:p w14:paraId="1DC9FDEE" w14:textId="77777777" w:rsidR="003A2CBE" w:rsidRPr="00F133F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60">
        <w:rPr>
          <w:rFonts w:ascii="Times New Roman" w:hAnsi="Times New Roman" w:cs="Times New Roman"/>
          <w:sz w:val="28"/>
          <w:szCs w:val="28"/>
        </w:rPr>
        <w:t xml:space="preserve">Затраты на приобретение информационных услуг, которые включают затраты на приобретение периодических печатных изданий, справочной литературы, а также подачу объявлений в печатные издания (з </w:t>
      </w:r>
      <w:proofErr w:type="spellStart"/>
      <w:r w:rsidRPr="00C81A41">
        <w:rPr>
          <w:rFonts w:ascii="Times New Roman" w:hAnsi="Times New Roman" w:cs="Times New Roman"/>
          <w:sz w:val="18"/>
          <w:szCs w:val="18"/>
        </w:rPr>
        <w:t>иусл</w:t>
      </w:r>
      <w:proofErr w:type="spellEnd"/>
      <w:r w:rsidRPr="00A80160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691F577E" w14:textId="77777777" w:rsidR="003A2CBE" w:rsidRPr="00C81A41" w:rsidRDefault="003A2CBE" w:rsidP="003A2C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6F0FCA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>
        <w:rPr>
          <w:rFonts w:ascii="Times New Roman" w:eastAsiaTheme="minorHAnsi" w:hAnsi="Times New Roman"/>
          <w:sz w:val="28"/>
          <w:szCs w:val="28"/>
          <w:vertAlign w:val="subscript"/>
        </w:rPr>
        <w:t>иусл</w:t>
      </w:r>
      <w:proofErr w:type="spellEnd"/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6F0FCA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6F0FC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6F0FCA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7B6FDBD">
          <v:shape id="_x0000_i1100" type="#_x0000_t75" style="width:16.5pt;height:34.5pt" o:ole="">
            <v:imagedata r:id="rId23" o:title=""/>
          </v:shape>
          <o:OLEObject Type="Embed" ProgID="Equation.3" ShapeID="_x0000_i1100" DrawAspect="Content" ObjectID="_1826432684" r:id="rId99"/>
        </w:object>
      </w:r>
      <w:r w:rsidRPr="006F0FCA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иусл</w:t>
      </w:r>
      <w:proofErr w:type="spellEnd"/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6F0FCA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r w:rsidRPr="006F0FCA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6F0FCA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иусл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726C7A47" w14:textId="77777777" w:rsidR="003A2CBE" w:rsidRPr="00C81A41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A41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C81A41">
        <w:rPr>
          <w:rFonts w:ascii="Times New Roman" w:hAnsi="Times New Roman" w:cs="Times New Roman"/>
          <w:sz w:val="18"/>
          <w:szCs w:val="18"/>
        </w:rPr>
        <w:t>iиусл</w:t>
      </w:r>
      <w:proofErr w:type="spellEnd"/>
      <w:r w:rsidRPr="00C81A41">
        <w:rPr>
          <w:rFonts w:ascii="Times New Roman" w:hAnsi="Times New Roman" w:cs="Times New Roman"/>
          <w:sz w:val="28"/>
          <w:szCs w:val="28"/>
        </w:rPr>
        <w:t xml:space="preserve"> - фактическое количество i-й</w:t>
      </w:r>
      <w:r>
        <w:rPr>
          <w:rFonts w:ascii="Times New Roman" w:hAnsi="Times New Roman" w:cs="Times New Roman"/>
          <w:sz w:val="28"/>
          <w:szCs w:val="28"/>
        </w:rPr>
        <w:t xml:space="preserve"> единицы информационной услуги;</w:t>
      </w:r>
    </w:p>
    <w:p w14:paraId="469BD926" w14:textId="77777777" w:rsidR="003A2CBE" w:rsidRPr="00A80160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A41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C81A41">
        <w:rPr>
          <w:rFonts w:ascii="Times New Roman" w:hAnsi="Times New Roman" w:cs="Times New Roman"/>
          <w:sz w:val="18"/>
          <w:szCs w:val="18"/>
        </w:rPr>
        <w:t>iиусл</w:t>
      </w:r>
      <w:proofErr w:type="spellEnd"/>
      <w:r w:rsidRPr="00C81A41">
        <w:rPr>
          <w:rFonts w:ascii="Times New Roman" w:hAnsi="Times New Roman" w:cs="Times New Roman"/>
          <w:sz w:val="28"/>
          <w:szCs w:val="28"/>
        </w:rPr>
        <w:t xml:space="preserve"> - цена 1 i-й единицы информационной услуги.</w:t>
      </w:r>
    </w:p>
    <w:p w14:paraId="63E65B3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оплату услуг внештатных сотрудников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74774ED" w14:textId="77777777" w:rsidR="003A2CBE" w:rsidRPr="006118E5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6118E5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6118E5">
        <w:rPr>
          <w:rFonts w:ascii="Times New Roman" w:eastAsiaTheme="minorHAnsi" w:hAnsi="Times New Roman"/>
          <w:sz w:val="28"/>
          <w:szCs w:val="28"/>
          <w:vertAlign w:val="subscript"/>
        </w:rPr>
        <w:t>внсп</w:t>
      </w:r>
      <w:proofErr w:type="spellEnd"/>
      <w:r w:rsidRPr="006118E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6118E5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6118E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6118E5">
        <w:rPr>
          <w:rFonts w:ascii="Times New Roman" w:eastAsiaTheme="minorEastAsia" w:hAnsi="Times New Roman"/>
          <w:position w:val="-30"/>
          <w:sz w:val="28"/>
          <w:szCs w:val="28"/>
          <w:lang w:eastAsia="ru-RU"/>
        </w:rPr>
        <w:object w:dxaOrig="480" w:dyaOrig="700" w14:anchorId="72313BB6">
          <v:shape id="_x0000_i1101" type="#_x0000_t75" style="width:18pt;height:36.75pt" o:ole="">
            <v:imagedata r:id="rId100" o:title=""/>
          </v:shape>
          <o:OLEObject Type="Embed" ProgID="Equation.3" ShapeID="_x0000_i1101" DrawAspect="Content" ObjectID="_1826432685" r:id="rId101"/>
        </w:object>
      </w:r>
      <w:proofErr w:type="spellStart"/>
      <w:r w:rsidRPr="006118E5">
        <w:rPr>
          <w:rFonts w:ascii="Times New Roman" w:eastAsiaTheme="minorEastAsia" w:hAnsi="Times New Roman"/>
          <w:sz w:val="28"/>
          <w:szCs w:val="28"/>
          <w:lang w:val="en-US" w:eastAsia="ru-RU"/>
        </w:rPr>
        <w:t>M</w:t>
      </w:r>
      <w:r w:rsidRPr="006118E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j</w:t>
      </w:r>
      <w:r w:rsidRPr="006118E5">
        <w:rPr>
          <w:rFonts w:ascii="Times New Roman" w:eastAsiaTheme="minorHAnsi" w:hAnsi="Times New Roman"/>
          <w:sz w:val="28"/>
          <w:szCs w:val="28"/>
          <w:vertAlign w:val="subscript"/>
        </w:rPr>
        <w:t>внсп</w:t>
      </w:r>
      <w:proofErr w:type="spellEnd"/>
      <w:r w:rsidRPr="006118E5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proofErr w:type="spellStart"/>
      <w:r w:rsidRPr="006118E5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6118E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j</w:t>
      </w:r>
      <w:r w:rsidRPr="006118E5">
        <w:rPr>
          <w:rFonts w:ascii="Times New Roman" w:eastAsiaTheme="minorHAnsi" w:hAnsi="Times New Roman"/>
          <w:sz w:val="28"/>
          <w:szCs w:val="28"/>
          <w:vertAlign w:val="subscript"/>
        </w:rPr>
        <w:t>внсп</w:t>
      </w:r>
      <w:proofErr w:type="spellEnd"/>
      <w:r w:rsidRPr="006118E5">
        <w:rPr>
          <w:rFonts w:ascii="Times New Roman" w:hAnsi="Times New Roman"/>
          <w:sz w:val="28"/>
          <w:szCs w:val="28"/>
        </w:rPr>
        <w:t xml:space="preserve"> х (1 + </w:t>
      </w:r>
      <w:proofErr w:type="spellStart"/>
      <w:r w:rsidRPr="00F72219">
        <w:rPr>
          <w:rFonts w:ascii="Times New Roman" w:hAnsi="Times New Roman"/>
          <w:sz w:val="28"/>
          <w:szCs w:val="28"/>
          <w:lang w:val="en-US"/>
        </w:rPr>
        <w:t>t</w:t>
      </w:r>
      <w:r w:rsidRPr="00F72219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j</w:t>
      </w:r>
      <w:r w:rsidRPr="00F72219">
        <w:rPr>
          <w:rFonts w:ascii="Times New Roman" w:eastAsiaTheme="minorHAnsi" w:hAnsi="Times New Roman"/>
          <w:sz w:val="28"/>
          <w:szCs w:val="28"/>
          <w:vertAlign w:val="subscript"/>
        </w:rPr>
        <w:t>внсп</w:t>
      </w:r>
      <w:proofErr w:type="spellEnd"/>
      <w:r w:rsidRPr="00F72219">
        <w:rPr>
          <w:rFonts w:ascii="Times New Roman" w:eastAsiaTheme="minorHAnsi" w:hAnsi="Times New Roman"/>
          <w:sz w:val="28"/>
          <w:szCs w:val="28"/>
          <w:vertAlign w:val="subscript"/>
        </w:rPr>
        <w:t xml:space="preserve"> </w:t>
      </w:r>
      <w:r w:rsidRPr="00F72219">
        <w:rPr>
          <w:rFonts w:ascii="Times New Roman" w:eastAsiaTheme="minorHAnsi" w:hAnsi="Times New Roman"/>
          <w:sz w:val="28"/>
          <w:szCs w:val="28"/>
        </w:rPr>
        <w:t>/ 100</w:t>
      </w:r>
      <w:r w:rsidRPr="00F72219">
        <w:rPr>
          <w:rFonts w:ascii="Times New Roman" w:hAnsi="Times New Roman"/>
          <w:sz w:val="28"/>
          <w:szCs w:val="28"/>
        </w:rPr>
        <w:t>)</w:t>
      </w:r>
      <w:r w:rsidRPr="00F72219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2B5D774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M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планируемое количество месяцев работы внештатного сотрудника в j-й должности;</w:t>
      </w:r>
    </w:p>
    <w:p w14:paraId="3BB6783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месяца работы внештатного сотрудника в j-й должности;</w:t>
      </w:r>
    </w:p>
    <w:p w14:paraId="622F05D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t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процентная ставка страховых взносов в государственные внебюджетные фонды.</w:t>
      </w:r>
    </w:p>
    <w:p w14:paraId="40FFC87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14:paraId="2FBB7D3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проведение предрейсового и послерейсового осмотра водителей транспортных средств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6C0637A" w14:textId="77777777" w:rsidR="003A2CBE" w:rsidRPr="00182699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182699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18269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осм</w:t>
      </w:r>
      <w:proofErr w:type="spellEnd"/>
      <w:r w:rsidRPr="00182699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182699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18269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вод</w:t>
      </w:r>
      <w:r w:rsidRPr="00182699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182699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18269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вод</w:t>
      </w:r>
      <w:r w:rsidRPr="00182699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182699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182699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вод</w:t>
      </w:r>
      <w:r w:rsidRPr="00182699">
        <w:rPr>
          <w:rFonts w:ascii="Times New Roman" w:eastAsiaTheme="minorEastAsia" w:hAnsi="Times New Roman"/>
          <w:sz w:val="28"/>
          <w:szCs w:val="28"/>
          <w:lang w:eastAsia="ru-RU"/>
        </w:rPr>
        <w:t xml:space="preserve"> / 1,</w:t>
      </w:r>
      <w:proofErr w:type="gramStart"/>
      <w:r w:rsidRPr="00182699">
        <w:rPr>
          <w:rFonts w:ascii="Times New Roman" w:eastAsiaTheme="minorEastAsia" w:hAnsi="Times New Roman"/>
          <w:sz w:val="28"/>
          <w:szCs w:val="28"/>
          <w:lang w:eastAsia="ru-RU"/>
        </w:rPr>
        <w:t>2 ,</w:t>
      </w:r>
      <w:proofErr w:type="gramEnd"/>
      <w:r w:rsidRPr="0018269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где:</w:t>
      </w:r>
    </w:p>
    <w:p w14:paraId="5DB522C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</w:t>
      </w:r>
      <w:r w:rsidRPr="002B0726">
        <w:rPr>
          <w:rFonts w:ascii="Times New Roman" w:hAnsi="Times New Roman" w:cs="Times New Roman"/>
          <w:sz w:val="28"/>
          <w:szCs w:val="28"/>
        </w:rPr>
        <w:t>о водителей;</w:t>
      </w:r>
    </w:p>
    <w:p w14:paraId="0902FB0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проведения 1 предрейсового и послерейсового осмотра;</w:t>
      </w:r>
    </w:p>
    <w:p w14:paraId="5264851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рабочих дней в году;</w:t>
      </w:r>
    </w:p>
    <w:p w14:paraId="7551DB5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 xml:space="preserve">1,2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14:paraId="6059076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проведение диспансеризации работников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27DD00F" w14:textId="77777777" w:rsidR="003A2CBE" w:rsidRPr="00703A4E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703A4E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дисп</w:t>
      </w:r>
      <w:proofErr w:type="spellEnd"/>
      <w:r w:rsidRPr="00703A4E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703A4E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5CC9F37">
          <v:shape id="_x0000_i1102" type="#_x0000_t75" style="width:16.5pt;height:34.5pt" o:ole="">
            <v:imagedata r:id="rId23" o:title=""/>
          </v:shape>
          <o:OLEObject Type="Embed" ProgID="Equation.3" ShapeID="_x0000_i1102" DrawAspect="Content" ObjectID="_1826432686" r:id="rId102"/>
        </w:objec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Ч</w:t>
      </w:r>
      <w:proofErr w:type="spellStart"/>
      <w:r w:rsidRPr="00703A4E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дисп</w:t>
      </w:r>
      <w:proofErr w:type="spellEnd"/>
      <w:r w:rsidRPr="00703A4E">
        <w:rPr>
          <w:rFonts w:ascii="Times New Roman" w:hAnsi="Times New Roman"/>
          <w:sz w:val="28"/>
          <w:szCs w:val="28"/>
        </w:rPr>
        <w:t xml:space="preserve"> </w:t>
      </w:r>
      <w:r w:rsidRPr="00703A4E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r w:rsidRPr="00703A4E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703A4E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дисп</w:t>
      </w:r>
      <w:proofErr w:type="spellEnd"/>
      <w:r w:rsidRPr="00703A4E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3FA3C0E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Ч</w:t>
      </w:r>
      <w:proofErr w:type="spellStart"/>
      <w:r w:rsidRPr="00703A4E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дисп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численность работников</w:t>
      </w:r>
      <w:r w:rsidRPr="002E7D48">
        <w:t xml:space="preserve"> </w:t>
      </w:r>
      <w:r w:rsidRPr="002E7D48">
        <w:rPr>
          <w:rFonts w:ascii="Times New Roman" w:hAnsi="Times New Roman" w:cs="Times New Roman"/>
          <w:sz w:val="28"/>
          <w:szCs w:val="28"/>
        </w:rPr>
        <w:t>i-й категории (вида),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подлежащих диспансеризации;</w:t>
      </w:r>
    </w:p>
    <w:p w14:paraId="082BC4D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A4E">
        <w:rPr>
          <w:rFonts w:ascii="Times New Roman" w:eastAsiaTheme="minorEastAsia" w:hAnsi="Times New Roman"/>
          <w:sz w:val="28"/>
          <w:szCs w:val="28"/>
          <w:lang w:val="en-US"/>
        </w:rPr>
        <w:t>P</w:t>
      </w:r>
      <w:r w:rsidRPr="00703A4E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дисп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проведения диспансеризации в расчете на 1 работника</w:t>
      </w:r>
      <w:r w:rsidRPr="0016146F">
        <w:t xml:space="preserve"> </w:t>
      </w:r>
      <w:r w:rsidRPr="0016146F">
        <w:rPr>
          <w:rFonts w:ascii="Times New Roman" w:hAnsi="Times New Roman" w:cs="Times New Roman"/>
          <w:sz w:val="28"/>
          <w:szCs w:val="28"/>
        </w:rPr>
        <w:t>i-й категории (вида)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</w:p>
    <w:p w14:paraId="122A658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2.7.5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оплату работ по монтажу (установке), дооборудованию и наладке оборудования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F8609EA" w14:textId="77777777" w:rsidR="003A2CBE" w:rsidRPr="00051FAC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proofErr w:type="gramStart"/>
      <w:r w:rsidRPr="00051FAC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51FA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мдн</w:t>
      </w:r>
      <w:proofErr w:type="spellEnd"/>
      <w:r w:rsidRPr="00051FA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51FAC">
        <w:rPr>
          <w:rFonts w:ascii="Times New Roman" w:eastAsiaTheme="minorEastAsia" w:hAnsi="Times New Roman"/>
          <w:sz w:val="28"/>
          <w:szCs w:val="28"/>
          <w:lang w:eastAsia="ru-RU"/>
        </w:rPr>
        <w:t>=</w:t>
      </w:r>
      <w:proofErr w:type="gramEnd"/>
      <w:r w:rsidRPr="00051FA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51FAC">
        <w:rPr>
          <w:rFonts w:ascii="Times New Roman" w:eastAsiaTheme="minorEastAsia" w:hAnsi="Times New Roman"/>
          <w:position w:val="-30"/>
          <w:sz w:val="28"/>
          <w:szCs w:val="28"/>
          <w:lang w:eastAsia="ru-RU"/>
        </w:rPr>
        <w:object w:dxaOrig="460" w:dyaOrig="700" w14:anchorId="7604E29C">
          <v:shape id="_x0000_i1103" type="#_x0000_t75" style="width:16.5pt;height:34.5pt" o:ole="">
            <v:imagedata r:id="rId103" o:title=""/>
          </v:shape>
          <o:OLEObject Type="Embed" ProgID="Equation.3" ShapeID="_x0000_i1103" DrawAspect="Content" ObjectID="_1826432687" r:id="rId104"/>
        </w:object>
      </w:r>
      <w:proofErr w:type="spellStart"/>
      <w:r w:rsidRPr="00051FAC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051FAC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g</w:t>
      </w:r>
      <w:r w:rsidRPr="00051FA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мдн</w:t>
      </w:r>
      <w:proofErr w:type="spellEnd"/>
      <w:r w:rsidRPr="00051FA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051FAC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proofErr w:type="spellStart"/>
      <w:r w:rsidRPr="00051FAC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051FAC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g</w:t>
      </w:r>
      <w:r w:rsidRPr="00051FA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мдн</w:t>
      </w:r>
      <w:proofErr w:type="spellEnd"/>
      <w:r w:rsidRPr="00051FAC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4374B5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gмдн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g-го оборудования, подлежащего монтажу (установке), дооборудованию и наладке;</w:t>
      </w:r>
    </w:p>
    <w:p w14:paraId="68525A3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gмдн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монтажа (установки), дооборудования и наладки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B0726">
        <w:rPr>
          <w:rFonts w:ascii="Times New Roman" w:hAnsi="Times New Roman" w:cs="Times New Roman"/>
          <w:sz w:val="28"/>
          <w:szCs w:val="28"/>
        </w:rPr>
        <w:t>g-го оборудования.</w:t>
      </w:r>
    </w:p>
    <w:p w14:paraId="3A5AE0D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2.7.6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81A41">
        <w:rPr>
          <w:rFonts w:ascii="Times New Roman" w:hAnsi="Times New Roman" w:cs="Times New Roman"/>
          <w:sz w:val="28"/>
          <w:szCs w:val="28"/>
        </w:rPr>
        <w:t xml:space="preserve">атраты на оплату услуг вневедомственной охраны определяются в соответствии с Порядком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услуг, утвержденным приказом Федеральной службы войск национальной гвардии Российской Федерации от 15 февраля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1A41">
        <w:rPr>
          <w:rFonts w:ascii="Times New Roman" w:hAnsi="Times New Roman" w:cs="Times New Roman"/>
          <w:sz w:val="28"/>
          <w:szCs w:val="28"/>
        </w:rPr>
        <w:t xml:space="preserve"> 45.</w:t>
      </w:r>
    </w:p>
    <w:p w14:paraId="4B71810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2.7.7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) в соответствии с базовыми ставками страховых тарифов и коэффициентами страховых тарифов, установленными </w:t>
      </w:r>
      <w:hyperlink r:id="rId105" w:history="1">
        <w:r w:rsidRPr="002B0726">
          <w:rPr>
            <w:rFonts w:ascii="Times New Roman" w:hAnsi="Times New Roman" w:cs="Times New Roman"/>
            <w:sz w:val="28"/>
            <w:szCs w:val="28"/>
          </w:rPr>
          <w:t>указанием</w:t>
        </w:r>
      </w:hyperlink>
      <w:r w:rsidRPr="002B0726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определяются по формуле:</w:t>
      </w:r>
    </w:p>
    <w:p w14:paraId="5C700EAF" w14:textId="77777777" w:rsidR="003A2CBE" w:rsidRPr="00375FB4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375FB4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375FB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осаго</w:t>
      </w:r>
      <w:proofErr w:type="spellEnd"/>
      <w:r w:rsidRPr="00375FB4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375FB4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4766E83">
          <v:shape id="_x0000_i1104" type="#_x0000_t75" style="width:16.5pt;height:34.5pt" o:ole="">
            <v:imagedata r:id="rId23" o:title=""/>
          </v:shape>
          <o:OLEObject Type="Embed" ProgID="Equation.3" ShapeID="_x0000_i1104" DrawAspect="Content" ObjectID="_1826432688" r:id="rId106"/>
        </w:object>
      </w:r>
      <w:r w:rsidRPr="00375FB4">
        <w:rPr>
          <w:rFonts w:ascii="Times New Roman" w:eastAsiaTheme="minorEastAsia" w:hAnsi="Times New Roman"/>
          <w:sz w:val="28"/>
          <w:szCs w:val="28"/>
          <w:lang w:eastAsia="ru-RU"/>
        </w:rPr>
        <w:t xml:space="preserve"> ТБ</w:t>
      </w:r>
      <w:proofErr w:type="spellStart"/>
      <w:r w:rsidRPr="00375FB4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375FB4">
        <w:rPr>
          <w:rFonts w:ascii="Times New Roman" w:eastAsiaTheme="minorEastAsia" w:hAnsi="Times New Roman"/>
          <w:sz w:val="28"/>
          <w:szCs w:val="28"/>
          <w:lang w:eastAsia="ru-RU"/>
        </w:rPr>
        <w:t xml:space="preserve"> х КТ</w:t>
      </w:r>
      <w:proofErr w:type="spellStart"/>
      <w:r w:rsidRPr="00375FB4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375FB4">
        <w:rPr>
          <w:rFonts w:ascii="Times New Roman" w:eastAsiaTheme="minorEastAsia" w:hAnsi="Times New Roman"/>
          <w:sz w:val="28"/>
          <w:szCs w:val="28"/>
          <w:lang w:eastAsia="ru-RU"/>
        </w:rPr>
        <w:t xml:space="preserve"> х КБМ</w:t>
      </w:r>
      <w:proofErr w:type="spellStart"/>
      <w:r w:rsidRPr="00375FB4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375FB4">
        <w:rPr>
          <w:rFonts w:ascii="Times New Roman" w:eastAsiaTheme="minorEastAsia" w:hAnsi="Times New Roman"/>
          <w:sz w:val="28"/>
          <w:szCs w:val="28"/>
          <w:lang w:eastAsia="ru-RU"/>
        </w:rPr>
        <w:t xml:space="preserve"> х 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ВС</w:t>
      </w:r>
      <w:proofErr w:type="spellStart"/>
      <w:r w:rsidRPr="00375FB4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375FB4">
        <w:rPr>
          <w:rFonts w:ascii="Times New Roman" w:eastAsiaTheme="minorEastAsia" w:hAnsi="Times New Roman"/>
          <w:sz w:val="28"/>
          <w:szCs w:val="28"/>
          <w:lang w:eastAsia="ru-RU"/>
        </w:rPr>
        <w:t xml:space="preserve"> х КО</w:t>
      </w:r>
      <w:proofErr w:type="spellStart"/>
      <w:r w:rsidRPr="00375FB4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375FB4">
        <w:rPr>
          <w:rFonts w:ascii="Times New Roman" w:eastAsiaTheme="minorEastAsia" w:hAnsi="Times New Roman"/>
          <w:sz w:val="28"/>
          <w:szCs w:val="28"/>
          <w:lang w:eastAsia="ru-RU"/>
        </w:rPr>
        <w:t xml:space="preserve"> х КМ</w:t>
      </w:r>
      <w:proofErr w:type="spellStart"/>
      <w:r w:rsidRPr="00375FB4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375FB4">
        <w:rPr>
          <w:rFonts w:ascii="Times New Roman" w:eastAsiaTheme="minorEastAsia" w:hAnsi="Times New Roman"/>
          <w:sz w:val="28"/>
          <w:szCs w:val="28"/>
          <w:lang w:eastAsia="ru-RU"/>
        </w:rPr>
        <w:t xml:space="preserve"> х КС</w:t>
      </w:r>
      <w:proofErr w:type="spellStart"/>
      <w:r w:rsidRPr="00375FB4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375FB4">
        <w:rPr>
          <w:rFonts w:ascii="Times New Roman" w:eastAsiaTheme="minorEastAsia" w:hAnsi="Times New Roman"/>
          <w:sz w:val="28"/>
          <w:szCs w:val="28"/>
          <w:lang w:eastAsia="ru-RU"/>
        </w:rPr>
        <w:t xml:space="preserve"> х КП</w:t>
      </w:r>
      <w:proofErr w:type="spellStart"/>
      <w:r w:rsidRPr="00375FB4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375FB4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1F0364D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ТБ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B0726">
        <w:rPr>
          <w:rFonts w:ascii="Times New Roman" w:hAnsi="Times New Roman" w:cs="Times New Roman"/>
          <w:sz w:val="28"/>
          <w:szCs w:val="28"/>
        </w:rPr>
        <w:t>базов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страхового тарифа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транспортному средству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443C">
        <w:rPr>
          <w:rFonts w:ascii="Times New Roman" w:hAnsi="Times New Roman" w:cs="Times New Roman"/>
          <w:sz w:val="28"/>
          <w:szCs w:val="28"/>
        </w:rPr>
        <w:t xml:space="preserve">устанавливаемая страховщиком в зависимости от факторов, указанных им в методике расчета страховых тарифов, утвержденной в соответствии со </w:t>
      </w:r>
      <w:r w:rsidRPr="0027443C">
        <w:rPr>
          <w:rFonts w:ascii="Times New Roman" w:hAnsi="Times New Roman" w:cs="Times New Roman"/>
          <w:sz w:val="28"/>
          <w:szCs w:val="28"/>
        </w:rPr>
        <w:br/>
        <w:t>статьей 11 Закона Российской Федерации от 27 ноября 1992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443C">
        <w:rPr>
          <w:rFonts w:ascii="Times New Roman" w:hAnsi="Times New Roman" w:cs="Times New Roman"/>
          <w:sz w:val="28"/>
          <w:szCs w:val="28"/>
        </w:rPr>
        <w:t xml:space="preserve"> № 4015-1 </w:t>
      </w:r>
      <w:r w:rsidRPr="0027443C">
        <w:rPr>
          <w:rFonts w:ascii="Times New Roman" w:hAnsi="Times New Roman" w:cs="Times New Roman"/>
          <w:sz w:val="28"/>
          <w:szCs w:val="28"/>
        </w:rPr>
        <w:br/>
        <w:t>«Об организации страхового дела в Российской Федерации»;</w:t>
      </w:r>
    </w:p>
    <w:p w14:paraId="076002F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КТ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территории преимущественного использования i-го транспортного средства;</w:t>
      </w:r>
    </w:p>
    <w:p w14:paraId="095D784C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КБМ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количества произведенных страховщиками страховых возмещений в предшествующие периоды по i-</w:t>
      </w: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14:paraId="61DCBD8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КВС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</w:t>
      </w:r>
      <w:proofErr w:type="gramStart"/>
      <w:r w:rsidRPr="0027443C">
        <w:rPr>
          <w:rFonts w:ascii="Times New Roman" w:hAnsi="Times New Roman" w:cs="Times New Roman"/>
          <w:sz w:val="28"/>
          <w:szCs w:val="28"/>
        </w:rPr>
        <w:t>от характеристик (навыков)</w:t>
      </w:r>
      <w:proofErr w:type="gramEnd"/>
      <w:r w:rsidRPr="0027443C">
        <w:rPr>
          <w:rFonts w:ascii="Times New Roman" w:hAnsi="Times New Roman" w:cs="Times New Roman"/>
          <w:sz w:val="28"/>
          <w:szCs w:val="28"/>
        </w:rPr>
        <w:t xml:space="preserve"> допущенных к управлению i-м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водителя);</w:t>
      </w:r>
    </w:p>
    <w:p w14:paraId="6C6077B4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КО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отсутствия в договоре обязательного страхования условия, предусматривающего управление i-м транспортным средством только указанными страхователем водителями;</w:t>
      </w:r>
    </w:p>
    <w:p w14:paraId="4BDD180B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КМ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технических характеристик (мощности двигателя) i-го транспортного средства;</w:t>
      </w:r>
    </w:p>
    <w:p w14:paraId="7BF04E4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КС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сезонного и </w:t>
      </w:r>
      <w:r w:rsidRPr="0027443C">
        <w:rPr>
          <w:rFonts w:ascii="Times New Roman" w:hAnsi="Times New Roman" w:cs="Times New Roman"/>
          <w:sz w:val="28"/>
          <w:szCs w:val="28"/>
        </w:rPr>
        <w:lastRenderedPageBreak/>
        <w:t>иного временного использования i-го транспортного средства;</w:t>
      </w:r>
    </w:p>
    <w:p w14:paraId="4CF9379E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КП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коэффициент </w:t>
      </w:r>
      <w:r w:rsidRPr="0027443C">
        <w:rPr>
          <w:rFonts w:ascii="Times New Roman" w:hAnsi="Times New Roman" w:cs="Times New Roman"/>
          <w:sz w:val="28"/>
          <w:szCs w:val="28"/>
        </w:rPr>
        <w:t>страховых тарифов в зависимости от срока действия i-го договора обязательного страхования.</w:t>
      </w:r>
    </w:p>
    <w:p w14:paraId="0FD7794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3C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7443C">
        <w:rPr>
          <w:rFonts w:ascii="Times New Roman" w:hAnsi="Times New Roman" w:cs="Times New Roman"/>
          <w:sz w:val="28"/>
          <w:szCs w:val="28"/>
        </w:rPr>
        <w:t>. Затраты на оплату труда независимых</w:t>
      </w:r>
      <w:r w:rsidRPr="002B0726">
        <w:rPr>
          <w:rFonts w:ascii="Times New Roman" w:hAnsi="Times New Roman" w:cs="Times New Roman"/>
          <w:sz w:val="28"/>
          <w:szCs w:val="28"/>
        </w:rPr>
        <w:t xml:space="preserve"> экспертов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8533F5A" w14:textId="77777777" w:rsidR="003A2CBE" w:rsidRPr="002B0726" w:rsidRDefault="003A2CBE" w:rsidP="003A2CBE">
      <w:pPr>
        <w:pStyle w:val="ConsPlusNorma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З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7443C">
        <w:rPr>
          <w:rFonts w:ascii="Times New Roman" w:hAnsi="Times New Roman" w:cs="Times New Roman"/>
          <w:sz w:val="28"/>
          <w:szCs w:val="28"/>
        </w:rPr>
        <w:t>Q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7443C">
        <w:rPr>
          <w:rFonts w:ascii="Times New Roman" w:hAnsi="Times New Roman" w:cs="Times New Roman"/>
          <w:sz w:val="28"/>
          <w:szCs w:val="28"/>
        </w:rPr>
        <w:t>Q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7443C">
        <w:rPr>
          <w:rFonts w:ascii="Times New Roman" w:hAnsi="Times New Roman" w:cs="Times New Roman"/>
          <w:sz w:val="28"/>
          <w:szCs w:val="28"/>
        </w:rPr>
        <w:t>S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(1 + </w:t>
      </w:r>
      <w:proofErr w:type="spellStart"/>
      <w:r w:rsidRPr="0027443C">
        <w:rPr>
          <w:rFonts w:ascii="Times New Roman" w:hAnsi="Times New Roman" w:cs="Times New Roman"/>
          <w:sz w:val="28"/>
          <w:szCs w:val="28"/>
        </w:rPr>
        <w:t>k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/ 100), где</w:t>
      </w:r>
      <w:r w:rsidRPr="002B0726">
        <w:rPr>
          <w:rFonts w:ascii="Times New Roman" w:hAnsi="Times New Roman" w:cs="Times New Roman"/>
          <w:sz w:val="28"/>
          <w:szCs w:val="28"/>
        </w:rPr>
        <w:t>:</w:t>
      </w:r>
    </w:p>
    <w:p w14:paraId="0CB234E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часов заседаний аттестационных и конкурсных комиссий, комиссии по соблюдению требований к служебному поведению муниципальных служащих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B0726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интересов;</w:t>
      </w:r>
    </w:p>
    <w:p w14:paraId="2BA3D67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число</w:t>
      </w:r>
      <w:r w:rsidRPr="002B0726">
        <w:rPr>
          <w:rFonts w:ascii="Times New Roman" w:hAnsi="Times New Roman" w:cs="Times New Roman"/>
          <w:sz w:val="28"/>
          <w:szCs w:val="28"/>
        </w:rPr>
        <w:t xml:space="preserve">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B0726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интересов;</w:t>
      </w:r>
    </w:p>
    <w:p w14:paraId="4767393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S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ставка почасовой оплаты труда независимых экспертов;</w:t>
      </w:r>
    </w:p>
    <w:p w14:paraId="5E0AF6B4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k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процентная ставка страхового взноса в государственные внебюджетные фонды при оплате труда независимых экспертов на основании </w:t>
      </w:r>
      <w:r w:rsidRPr="0027443C">
        <w:rPr>
          <w:rFonts w:ascii="Times New Roman" w:hAnsi="Times New Roman" w:cs="Times New Roman"/>
          <w:sz w:val="28"/>
          <w:szCs w:val="28"/>
        </w:rPr>
        <w:t>гражданско-правовых договоров.</w:t>
      </w:r>
    </w:p>
    <w:p w14:paraId="65A73DA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3C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443C">
        <w:rPr>
          <w:rFonts w:ascii="Times New Roman" w:hAnsi="Times New Roman" w:cs="Times New Roman"/>
          <w:sz w:val="28"/>
          <w:szCs w:val="28"/>
        </w:rPr>
        <w:t>. Иные затраты, относящиеся к затратам на приобретение прочих работ и услуг, определяются в соответствии с пунктом 3 Правил.</w:t>
      </w:r>
    </w:p>
    <w:p w14:paraId="5BF5A0A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206D0C" w14:textId="77777777" w:rsidR="003A2CBE" w:rsidRDefault="003A2CBE" w:rsidP="003A2CBE">
      <w:pPr>
        <w:pStyle w:val="ConsPlusNormal"/>
        <w:ind w:left="1276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B0726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Затраты на приобретение основных средств, </w:t>
      </w:r>
    </w:p>
    <w:p w14:paraId="6C044B69" w14:textId="77777777" w:rsidR="003A2CBE" w:rsidRPr="002B0726" w:rsidRDefault="003A2CBE" w:rsidP="003A2CBE">
      <w:pPr>
        <w:pStyle w:val="ConsPlusNormal"/>
        <w:ind w:left="1276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отнесенные к затратам на приобретение основных средств в рамках затрат на информационно-коммуникационные технологии</w:t>
      </w:r>
    </w:p>
    <w:p w14:paraId="7BCDE444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AFEE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</w:t>
      </w:r>
      <w:r w:rsidRPr="00E268B4">
        <w:rPr>
          <w:rFonts w:ascii="Times New Roman" w:hAnsi="Times New Roman" w:cs="Times New Roman"/>
          <w:sz w:val="28"/>
          <w:szCs w:val="28"/>
        </w:rPr>
        <w:t xml:space="preserve">технологии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268B4">
        <w:rPr>
          <w:rFonts w:ascii="Times New Roman" w:hAnsi="Times New Roman" w:cs="Times New Roman"/>
          <w:sz w:val="28"/>
          <w:szCs w:val="28"/>
        </w:rPr>
        <w:t>,</w:t>
      </w:r>
      <w:r w:rsidRPr="002B0726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34D21460" w14:textId="77777777" w:rsidR="003A2CBE" w:rsidRPr="0027443C" w:rsidRDefault="003A2CBE" w:rsidP="003A2CBE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ос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 xml:space="preserve"> = 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ам</w:t>
      </w:r>
      <w:r w:rsidRPr="0027443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пмеб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ск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иос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>, где:</w:t>
      </w:r>
    </w:p>
    <w:p w14:paraId="7A6477A5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3C">
        <w:rPr>
          <w:rFonts w:ascii="Times New Roman" w:hAnsi="Times New Roman" w:cs="Times New Roman"/>
          <w:sz w:val="28"/>
          <w:szCs w:val="28"/>
        </w:rPr>
        <w:t>З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27443C">
        <w:rPr>
          <w:rFonts w:ascii="Times New Roman" w:hAnsi="Times New Roman" w:cs="Times New Roman"/>
          <w:sz w:val="28"/>
          <w:szCs w:val="28"/>
        </w:rPr>
        <w:t xml:space="preserve"> – затраты на приобретение транспортных средств;</w:t>
      </w:r>
    </w:p>
    <w:p w14:paraId="7B4EEDCC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З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затраты на приобретение мебели;</w:t>
      </w:r>
    </w:p>
    <w:p w14:paraId="1E05AADD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З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затраты на приобретение систем кондиционирования;</w:t>
      </w:r>
    </w:p>
    <w:p w14:paraId="5A78AE95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/>
          <w:sz w:val="28"/>
          <w:szCs w:val="28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</w:rPr>
        <w:t>иос</w:t>
      </w:r>
      <w:proofErr w:type="spellEnd"/>
      <w:r w:rsidRPr="0027443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7443C">
        <w:rPr>
          <w:rFonts w:ascii="Times New Roman" w:hAnsi="Times New Roman"/>
          <w:sz w:val="28"/>
          <w:szCs w:val="28"/>
        </w:rPr>
        <w:t xml:space="preserve">– иные затраты, относящиеся к затратам на приобретение основных средств. </w:t>
      </w:r>
    </w:p>
    <w:p w14:paraId="62CE833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3C">
        <w:rPr>
          <w:rFonts w:ascii="Times New Roman" w:hAnsi="Times New Roman" w:cs="Times New Roman"/>
          <w:sz w:val="28"/>
          <w:szCs w:val="28"/>
        </w:rPr>
        <w:t>2.8.1.1. Затраты на приобретение транспортных</w:t>
      </w:r>
      <w:r w:rsidRPr="002B0726">
        <w:rPr>
          <w:rFonts w:ascii="Times New Roman" w:hAnsi="Times New Roman" w:cs="Times New Roman"/>
          <w:sz w:val="28"/>
          <w:szCs w:val="28"/>
        </w:rPr>
        <w:t xml:space="preserve"> средств (З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78C9CD7" w14:textId="77777777" w:rsidR="003A2CBE" w:rsidRPr="00D421F3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21F3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D421F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ам</w:t>
      </w:r>
      <w:r w:rsidRPr="00D421F3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D421F3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E7A6A89">
          <v:shape id="_x0000_i1105" type="#_x0000_t75" style="width:16.5pt;height:34.5pt" o:ole="">
            <v:imagedata r:id="rId23" o:title=""/>
          </v:shape>
          <o:OLEObject Type="Embed" ProgID="Equation.3" ShapeID="_x0000_i1105" DrawAspect="Content" ObjectID="_1826432689" r:id="rId107"/>
        </w:object>
      </w:r>
      <w:r w:rsidRPr="00D421F3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D421F3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D421F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ам</w:t>
      </w:r>
      <w:proofErr w:type="spellEnd"/>
      <w:r w:rsidRPr="00D421F3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D421F3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D421F3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D421F3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ам</w:t>
      </w:r>
      <w:proofErr w:type="spellEnd"/>
      <w:r w:rsidRPr="00D421F3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8699EFF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iам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транспортных средств в соответствии с нормативами муниципальных органов с учетом нормативов обеспечения функций </w:t>
      </w:r>
      <w:r w:rsidRPr="0027443C">
        <w:rPr>
          <w:rFonts w:ascii="Times New Roman" w:hAnsi="Times New Roman" w:cs="Times New Roman"/>
          <w:sz w:val="28"/>
          <w:szCs w:val="28"/>
        </w:rPr>
        <w:t xml:space="preserve">муниципальных органов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7443C">
        <w:rPr>
          <w:rFonts w:ascii="Times New Roman" w:hAnsi="Times New Roman" w:cs="Times New Roman"/>
          <w:sz w:val="28"/>
          <w:szCs w:val="28"/>
        </w:rPr>
        <w:t xml:space="preserve">, </w:t>
      </w:r>
      <w:r w:rsidRPr="0027443C">
        <w:rPr>
          <w:rFonts w:ascii="Times New Roman" w:hAnsi="Times New Roman" w:cs="Times New Roman"/>
          <w:sz w:val="28"/>
          <w:szCs w:val="28"/>
        </w:rPr>
        <w:lastRenderedPageBreak/>
        <w:t>применяемых при расчете нормативных затрат на приобретение служебного легкового автотранспорта, предусмотренных приложением 2 к Методике;</w:t>
      </w:r>
    </w:p>
    <w:p w14:paraId="670593F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P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iам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7443C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автотранспорта, предусмотренных приложением 2 к Методике.</w:t>
      </w:r>
    </w:p>
    <w:p w14:paraId="5C0B850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мебели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0FB9D96" w14:textId="77777777" w:rsidR="003A2CBE" w:rsidRPr="00F407F6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F407F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пмеб</w:t>
      </w:r>
      <w:proofErr w:type="spellEnd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F407F6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7955E687">
          <v:shape id="_x0000_i1106" type="#_x0000_t75" style="width:16.5pt;height:34.5pt" o:ole="">
            <v:imagedata r:id="rId23" o:title=""/>
          </v:shape>
          <o:OLEObject Type="Embed" ProgID="Equation.3" ShapeID="_x0000_i1106" DrawAspect="Content" ObjectID="_1826432690" r:id="rId108"/>
        </w:object>
      </w:r>
      <w:r w:rsidRPr="00F407F6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F407F6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F407F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пмеб</w:t>
      </w:r>
      <w:proofErr w:type="spellEnd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F407F6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F407F6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proofErr w:type="gramStart"/>
      <w:r w:rsidRPr="00F407F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пмеб</w:t>
      </w:r>
      <w:proofErr w:type="spellEnd"/>
      <w:r w:rsidRPr="00F407F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</w:t>
      </w:r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proofErr w:type="gramEnd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 xml:space="preserve"> где:</w:t>
      </w:r>
    </w:p>
    <w:p w14:paraId="0FD94BE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iпмеб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i-х предметов мебели в соответствии с нормативами муниципальных органов;</w:t>
      </w:r>
    </w:p>
    <w:p w14:paraId="1E4095B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iпмеб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i-го предмета мебели в соответствии с нормативами муниципальных органов.</w:t>
      </w:r>
    </w:p>
    <w:p w14:paraId="2EBB351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приобретение систем кондиционирования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EF07704" w14:textId="77777777" w:rsidR="003A2CBE" w:rsidRPr="00F407F6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F407F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ск</w:t>
      </w:r>
      <w:proofErr w:type="spellEnd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F407F6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F79C44C">
          <v:shape id="_x0000_i1107" type="#_x0000_t75" style="width:16.5pt;height:34.5pt" o:ole="">
            <v:imagedata r:id="rId23" o:title=""/>
          </v:shape>
          <o:OLEObject Type="Embed" ProgID="Equation.3" ShapeID="_x0000_i1107" DrawAspect="Content" ObjectID="_1826432691" r:id="rId109"/>
        </w:object>
      </w:r>
      <w:r w:rsidRPr="00F407F6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F407F6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F407F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ск</w:t>
      </w:r>
      <w:proofErr w:type="spellEnd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F407F6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F407F6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F407F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ск</w:t>
      </w:r>
      <w:proofErr w:type="spellEnd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4A12AF1E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Q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количество i-х систем кондиционирования;</w:t>
      </w:r>
    </w:p>
    <w:p w14:paraId="49D4E37F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P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цена 1 i-ой системы кондиционирования.</w:t>
      </w:r>
    </w:p>
    <w:p w14:paraId="07285190" w14:textId="77777777" w:rsidR="003A2CBE" w:rsidRPr="00C34E2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3C">
        <w:rPr>
          <w:rFonts w:ascii="Times New Roman" w:hAnsi="Times New Roman" w:cs="Times New Roman"/>
          <w:sz w:val="28"/>
          <w:szCs w:val="28"/>
        </w:rPr>
        <w:t>2.8.1.4. И</w:t>
      </w:r>
      <w:r w:rsidRPr="0027443C">
        <w:rPr>
          <w:rFonts w:ascii="Times New Roman" w:hAnsi="Times New Roman"/>
          <w:sz w:val="28"/>
          <w:szCs w:val="28"/>
        </w:rPr>
        <w:t>ные затраты, относящиеся к затратам на приобретение основных средств (</w:t>
      </w:r>
      <w:proofErr w:type="spellStart"/>
      <w:r w:rsidRPr="0027443C">
        <w:rPr>
          <w:rFonts w:ascii="Times New Roman" w:hAnsi="Times New Roman"/>
          <w:sz w:val="28"/>
          <w:szCs w:val="28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</w:rPr>
        <w:t>иос</w:t>
      </w:r>
      <w:proofErr w:type="spellEnd"/>
      <w:r w:rsidRPr="0027443C">
        <w:rPr>
          <w:rFonts w:ascii="Times New Roman" w:hAnsi="Times New Roman"/>
          <w:sz w:val="28"/>
          <w:szCs w:val="28"/>
        </w:rPr>
        <w:t>), определяются в соответствии с пунктом 3 Правил.</w:t>
      </w:r>
    </w:p>
    <w:p w14:paraId="30CDAD4C" w14:textId="77777777" w:rsidR="003A2CBE" w:rsidRPr="002B0726" w:rsidRDefault="003A2CBE" w:rsidP="003A2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7E07FC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B0726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Затраты на приобретение материальных запасов, </w:t>
      </w:r>
    </w:p>
    <w:p w14:paraId="47054469" w14:textId="77777777" w:rsidR="003A2CBE" w:rsidRDefault="003A2CBE" w:rsidP="003A2CBE">
      <w:pPr>
        <w:pStyle w:val="ConsPlusNormal"/>
        <w:ind w:left="1418" w:right="141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отнесенные к затратам на приобретение материальных запасов в рамках затрат на информационно-коммуникационные технологии</w:t>
      </w:r>
    </w:p>
    <w:p w14:paraId="301E3F45" w14:textId="77777777" w:rsidR="003A2CBE" w:rsidRPr="002B0726" w:rsidRDefault="003A2CBE" w:rsidP="003A2CBE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136E0CB7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</w:t>
      </w:r>
      <w:r w:rsidRPr="00E268B4">
        <w:rPr>
          <w:rFonts w:ascii="Times New Roman" w:hAnsi="Times New Roman" w:cs="Times New Roman"/>
          <w:sz w:val="28"/>
          <w:szCs w:val="28"/>
        </w:rPr>
        <w:t xml:space="preserve">технологии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268B4">
        <w:rPr>
          <w:rFonts w:ascii="Times New Roman" w:hAnsi="Times New Roman" w:cs="Times New Roman"/>
          <w:sz w:val="28"/>
          <w:szCs w:val="28"/>
        </w:rPr>
        <w:t>,</w:t>
      </w:r>
      <w:r w:rsidRPr="002B0726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7FEA895D" w14:textId="77777777" w:rsidR="003A2CBE" w:rsidRPr="0027443C" w:rsidRDefault="003A2CBE" w:rsidP="003A2CBE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268B4">
        <w:rPr>
          <w:rFonts w:ascii="Times New Roman" w:hAnsi="Times New Roman"/>
          <w:sz w:val="28"/>
          <w:szCs w:val="28"/>
          <w:lang w:eastAsia="ru-RU"/>
        </w:rPr>
        <w:t>З</w:t>
      </w:r>
      <w:r w:rsidRPr="00E268B4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мз</w:t>
      </w:r>
      <w:proofErr w:type="spellEnd"/>
      <w:r w:rsidRPr="00E268B4"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E268B4">
        <w:rPr>
          <w:rFonts w:ascii="Times New Roman" w:hAnsi="Times New Roman"/>
          <w:sz w:val="28"/>
          <w:szCs w:val="28"/>
          <w:lang w:eastAsia="ru-RU"/>
        </w:rPr>
        <w:t>З</w:t>
      </w:r>
      <w:r w:rsidRPr="00E268B4">
        <w:rPr>
          <w:rFonts w:ascii="Times New Roman" w:hAnsi="Times New Roman"/>
          <w:sz w:val="28"/>
          <w:szCs w:val="28"/>
          <w:vertAlign w:val="subscript"/>
          <w:lang w:eastAsia="ru-RU"/>
        </w:rPr>
        <w:t>бл</w:t>
      </w:r>
      <w:proofErr w:type="spellEnd"/>
      <w:r w:rsidRPr="00E268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43C">
        <w:rPr>
          <w:rFonts w:ascii="Times New Roman" w:hAnsi="Times New Roman"/>
          <w:sz w:val="28"/>
          <w:szCs w:val="28"/>
          <w:lang w:eastAsia="ru-RU"/>
        </w:rPr>
        <w:t xml:space="preserve">+ 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канц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бум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 xml:space="preserve"> +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хп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зпа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мзго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 xml:space="preserve">+ 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со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юл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27443C">
        <w:rPr>
          <w:rFonts w:ascii="Times New Roman" w:hAnsi="Times New Roman"/>
          <w:sz w:val="28"/>
          <w:szCs w:val="28"/>
          <w:lang w:eastAsia="ru-RU"/>
        </w:rPr>
        <w:t>З</w:t>
      </w:r>
      <w:r w:rsidRPr="0027443C">
        <w:rPr>
          <w:rFonts w:ascii="Times New Roman" w:hAnsi="Times New Roman"/>
          <w:sz w:val="28"/>
          <w:szCs w:val="28"/>
          <w:vertAlign w:val="subscript"/>
          <w:lang w:eastAsia="ru-RU"/>
        </w:rPr>
        <w:t>имз</w:t>
      </w:r>
      <w:proofErr w:type="spellEnd"/>
      <w:r w:rsidRPr="0027443C">
        <w:rPr>
          <w:rFonts w:ascii="Times New Roman" w:hAnsi="Times New Roman"/>
          <w:sz w:val="28"/>
          <w:szCs w:val="28"/>
          <w:lang w:eastAsia="ru-RU"/>
        </w:rPr>
        <w:t>, где:</w:t>
      </w:r>
    </w:p>
    <w:p w14:paraId="63A4C086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З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затраты на приобретение бланочной и иной типографской продукции;</w:t>
      </w:r>
    </w:p>
    <w:p w14:paraId="427ACBBE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З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затраты на приобретение канцелярских принадлежностей, за исключением бумаги для офисной техники;</w:t>
      </w:r>
    </w:p>
    <w:p w14:paraId="7BE7038C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З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бум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 затраты на приобретение бумаги для офисной техники;</w:t>
      </w:r>
    </w:p>
    <w:p w14:paraId="688015A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приобретение хозяйственных товаров и принадлежностей;</w:t>
      </w:r>
    </w:p>
    <w:p w14:paraId="14CBBB5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приобретение горюче-смазочных материалов;</w:t>
      </w:r>
    </w:p>
    <w:p w14:paraId="66DF460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транспортных средств;</w:t>
      </w:r>
    </w:p>
    <w:p w14:paraId="1E8F898A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для нужд гражданской обороны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9C2FA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служебного обмундирования</w:t>
      </w:r>
      <w:r w:rsidRPr="002B0726">
        <w:rPr>
          <w:rFonts w:ascii="Times New Roman" w:hAnsi="Times New Roman" w:cs="Times New Roman"/>
          <w:sz w:val="28"/>
          <w:szCs w:val="28"/>
        </w:rPr>
        <w:t>;</w:t>
      </w:r>
    </w:p>
    <w:p w14:paraId="19DDD0B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юл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юридической литературы</w:t>
      </w:r>
      <w:r w:rsidRPr="002B0726">
        <w:rPr>
          <w:rFonts w:ascii="Times New Roman" w:hAnsi="Times New Roman" w:cs="Times New Roman"/>
          <w:sz w:val="28"/>
          <w:szCs w:val="28"/>
        </w:rPr>
        <w:t>;</w:t>
      </w:r>
    </w:p>
    <w:p w14:paraId="6D9C162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имз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Pr="002B0726">
        <w:rPr>
          <w:rFonts w:ascii="Times New Roman" w:hAnsi="Times New Roman" w:cs="Times New Roman"/>
          <w:sz w:val="28"/>
          <w:szCs w:val="28"/>
        </w:rPr>
        <w:t>затраты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относящиеся 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затратам </w:t>
      </w:r>
      <w:r w:rsidRPr="002B0726">
        <w:rPr>
          <w:rFonts w:ascii="Times New Roman" w:hAnsi="Times New Roman" w:cs="Times New Roman"/>
          <w:sz w:val="28"/>
          <w:szCs w:val="28"/>
        </w:rPr>
        <w:t>на приобретение материальных запасов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09C52F" w14:textId="77777777" w:rsidR="003A2CBE" w:rsidRPr="00D776E8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6E8">
        <w:rPr>
          <w:rFonts w:ascii="Times New Roman" w:hAnsi="Times New Roman" w:cs="Times New Roman"/>
          <w:sz w:val="28"/>
          <w:szCs w:val="28"/>
        </w:rPr>
        <w:t>2.9.1.1. Затраты на приобретение бланочной продукции (</w:t>
      </w:r>
      <w:proofErr w:type="spellStart"/>
      <w:r w:rsidRPr="00D776E8">
        <w:rPr>
          <w:rFonts w:ascii="Times New Roman" w:hAnsi="Times New Roman" w:cs="Times New Roman"/>
          <w:sz w:val="28"/>
          <w:szCs w:val="28"/>
        </w:rPr>
        <w:t>З</w:t>
      </w:r>
      <w:r w:rsidRPr="00D776E8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Pr="00D776E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9DE63C8" w14:textId="77777777" w:rsidR="003A2CBE" w:rsidRPr="00D776E8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D776E8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D776E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бл</w:t>
      </w:r>
      <w:proofErr w:type="spellEnd"/>
      <w:r w:rsidRPr="00D776E8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D776E8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2D6C902C">
          <v:shape id="_x0000_i1108" type="#_x0000_t75" style="width:16.5pt;height:34.5pt" o:ole="">
            <v:imagedata r:id="rId23" o:title=""/>
          </v:shape>
          <o:OLEObject Type="Embed" ProgID="Equation.3" ShapeID="_x0000_i1108" DrawAspect="Content" ObjectID="_1826432692" r:id="rId110"/>
        </w:object>
      </w:r>
      <w:r w:rsidRPr="00D776E8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D776E8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D776E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б</w:t>
      </w:r>
      <w:r w:rsidRPr="00D776E8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D776E8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D776E8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r w:rsidRPr="00D776E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б</w:t>
      </w:r>
      <w:r w:rsidRPr="00D776E8">
        <w:rPr>
          <w:rFonts w:ascii="Times New Roman" w:eastAsiaTheme="minorEastAsia" w:hAnsi="Times New Roman"/>
          <w:sz w:val="28"/>
          <w:szCs w:val="28"/>
          <w:lang w:eastAsia="ru-RU"/>
        </w:rPr>
        <w:t xml:space="preserve"> + </w:t>
      </w:r>
      <w:r w:rsidRPr="00D776E8">
        <w:rPr>
          <w:rFonts w:ascii="Times New Roman" w:eastAsiaTheme="minorEastAsia" w:hAnsi="Times New Roman"/>
          <w:position w:val="-30"/>
          <w:sz w:val="28"/>
          <w:szCs w:val="28"/>
          <w:lang w:eastAsia="ru-RU"/>
        </w:rPr>
        <w:object w:dxaOrig="460" w:dyaOrig="700" w14:anchorId="38E3A580">
          <v:shape id="_x0000_i1109" type="#_x0000_t75" style="width:18pt;height:34.5pt" o:ole="">
            <v:imagedata r:id="rId111" o:title=""/>
          </v:shape>
          <o:OLEObject Type="Embed" ProgID="Equation.3" ShapeID="_x0000_i1109" DrawAspect="Content" ObjectID="_1826432693" r:id="rId112"/>
        </w:object>
      </w:r>
      <w:proofErr w:type="spellStart"/>
      <w:r w:rsidRPr="00D776E8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D776E8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j</w:t>
      </w:r>
      <w:proofErr w:type="gramStart"/>
      <w:r w:rsidRPr="00D776E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пп</w:t>
      </w:r>
      <w:proofErr w:type="spellEnd"/>
      <w:r w:rsidRPr="00D776E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 </w:t>
      </w:r>
      <w:r w:rsidRPr="00D776E8">
        <w:rPr>
          <w:rFonts w:ascii="Times New Roman" w:eastAsiaTheme="minorEastAsia" w:hAnsi="Times New Roman"/>
          <w:sz w:val="28"/>
          <w:szCs w:val="28"/>
          <w:lang w:eastAsia="ru-RU"/>
        </w:rPr>
        <w:t>х</w:t>
      </w:r>
      <w:proofErr w:type="gramEnd"/>
      <w:r w:rsidRPr="00D776E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D776E8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D776E8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j</w:t>
      </w:r>
      <w:r w:rsidRPr="00D776E8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пп</w:t>
      </w:r>
      <w:proofErr w:type="spellEnd"/>
      <w:r w:rsidRPr="00D776E8">
        <w:rPr>
          <w:rFonts w:ascii="Times New Roman" w:eastAsiaTheme="minorEastAsia" w:hAnsi="Times New Roman"/>
          <w:sz w:val="28"/>
          <w:szCs w:val="28"/>
          <w:lang w:eastAsia="ru-RU"/>
        </w:rPr>
        <w:t xml:space="preserve"> , где:</w:t>
      </w:r>
    </w:p>
    <w:p w14:paraId="73A6C2F9" w14:textId="77777777" w:rsidR="003A2CBE" w:rsidRPr="00D776E8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6E8">
        <w:rPr>
          <w:rFonts w:ascii="Times New Roman" w:hAnsi="Times New Roman" w:cs="Times New Roman"/>
          <w:sz w:val="28"/>
          <w:szCs w:val="28"/>
        </w:rPr>
        <w:t>Q</w:t>
      </w:r>
      <w:r w:rsidRPr="00D776E8">
        <w:rPr>
          <w:rFonts w:ascii="Times New Roman" w:hAnsi="Times New Roman" w:cs="Times New Roman"/>
          <w:sz w:val="28"/>
          <w:szCs w:val="28"/>
          <w:vertAlign w:val="subscript"/>
        </w:rPr>
        <w:t>iб</w:t>
      </w:r>
      <w:proofErr w:type="spellEnd"/>
      <w:r w:rsidRPr="00D77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6E8">
        <w:rPr>
          <w:rFonts w:ascii="Times New Roman" w:hAnsi="Times New Roman" w:cs="Times New Roman"/>
          <w:sz w:val="28"/>
          <w:szCs w:val="28"/>
        </w:rPr>
        <w:t xml:space="preserve"> количество бланочной продукции;</w:t>
      </w:r>
    </w:p>
    <w:p w14:paraId="5F92CA0F" w14:textId="77777777" w:rsidR="003A2CBE" w:rsidRPr="00D776E8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6E8">
        <w:rPr>
          <w:rFonts w:ascii="Times New Roman" w:hAnsi="Times New Roman" w:cs="Times New Roman"/>
          <w:sz w:val="28"/>
          <w:szCs w:val="28"/>
        </w:rPr>
        <w:t>P</w:t>
      </w:r>
      <w:r w:rsidRPr="00D776E8">
        <w:rPr>
          <w:rFonts w:ascii="Times New Roman" w:hAnsi="Times New Roman" w:cs="Times New Roman"/>
          <w:sz w:val="28"/>
          <w:szCs w:val="28"/>
          <w:vertAlign w:val="subscript"/>
        </w:rPr>
        <w:t>iб</w:t>
      </w:r>
      <w:proofErr w:type="spellEnd"/>
      <w:r w:rsidRPr="00D77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6E8">
        <w:rPr>
          <w:rFonts w:ascii="Times New Roman" w:hAnsi="Times New Roman" w:cs="Times New Roman"/>
          <w:sz w:val="28"/>
          <w:szCs w:val="28"/>
        </w:rPr>
        <w:t xml:space="preserve"> цена 1 бланка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776E8">
        <w:rPr>
          <w:rFonts w:ascii="Times New Roman" w:hAnsi="Times New Roman" w:cs="Times New Roman"/>
          <w:sz w:val="28"/>
          <w:szCs w:val="28"/>
        </w:rPr>
        <w:t>-му тиражу;</w:t>
      </w:r>
    </w:p>
    <w:p w14:paraId="1D5E882E" w14:textId="77777777" w:rsidR="003A2CBE" w:rsidRPr="00D776E8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6E8">
        <w:rPr>
          <w:rFonts w:ascii="Times New Roman" w:hAnsi="Times New Roman" w:cs="Times New Roman"/>
          <w:sz w:val="28"/>
          <w:szCs w:val="28"/>
        </w:rPr>
        <w:t>Q</w:t>
      </w:r>
      <w:r w:rsidRPr="00D776E8">
        <w:rPr>
          <w:rFonts w:ascii="Times New Roman" w:hAnsi="Times New Roman" w:cs="Times New Roman"/>
          <w:sz w:val="28"/>
          <w:szCs w:val="28"/>
          <w:vertAlign w:val="subscript"/>
        </w:rPr>
        <w:t>jпп</w:t>
      </w:r>
      <w:proofErr w:type="spellEnd"/>
      <w:r w:rsidRPr="00D77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6E8">
        <w:rPr>
          <w:rFonts w:ascii="Times New Roman" w:hAnsi="Times New Roman" w:cs="Times New Roman"/>
          <w:sz w:val="28"/>
          <w:szCs w:val="28"/>
        </w:rPr>
        <w:t xml:space="preserve"> количество прочей продукции, изготовляемой типографией;</w:t>
      </w:r>
    </w:p>
    <w:p w14:paraId="4E9B014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6E8">
        <w:rPr>
          <w:rFonts w:ascii="Times New Roman" w:hAnsi="Times New Roman" w:cs="Times New Roman"/>
          <w:sz w:val="28"/>
          <w:szCs w:val="28"/>
        </w:rPr>
        <w:t>P</w:t>
      </w:r>
      <w:r w:rsidRPr="00D776E8">
        <w:rPr>
          <w:rFonts w:ascii="Times New Roman" w:hAnsi="Times New Roman" w:cs="Times New Roman"/>
          <w:sz w:val="28"/>
          <w:szCs w:val="28"/>
          <w:vertAlign w:val="subscript"/>
        </w:rPr>
        <w:t>jпп</w:t>
      </w:r>
      <w:proofErr w:type="spellEnd"/>
      <w:r w:rsidRPr="00D77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6E8">
        <w:rPr>
          <w:rFonts w:ascii="Times New Roman" w:hAnsi="Times New Roman" w:cs="Times New Roman"/>
          <w:sz w:val="28"/>
          <w:szCs w:val="28"/>
        </w:rPr>
        <w:t xml:space="preserve"> цена 1 единицы прочей продукции, изготовляемой типографией, по j-</w:t>
      </w:r>
      <w:proofErr w:type="spellStart"/>
      <w:r w:rsidRPr="00D776E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776E8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14:paraId="2B8E212C" w14:textId="77777777" w:rsidR="003A2CBE" w:rsidRPr="00A81B3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3E">
        <w:rPr>
          <w:rFonts w:ascii="Times New Roman" w:hAnsi="Times New Roman" w:cs="Times New Roman"/>
          <w:sz w:val="28"/>
          <w:szCs w:val="28"/>
        </w:rPr>
        <w:t>2.9.1.2. Затраты на приобретение канцелярских принадлежностей, за исключением бумаги для офисной техники (</w:t>
      </w:r>
      <w:proofErr w:type="spellStart"/>
      <w:r w:rsidRPr="00A81B3E">
        <w:rPr>
          <w:rFonts w:ascii="Times New Roman" w:hAnsi="Times New Roman" w:cs="Times New Roman"/>
          <w:sz w:val="28"/>
          <w:szCs w:val="28"/>
        </w:rPr>
        <w:t>З</w:t>
      </w:r>
      <w:r w:rsidRPr="00A81B3E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A81B3E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069B56ED" w14:textId="77777777" w:rsidR="003A2CBE" w:rsidRPr="0027443C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27443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канц</w:t>
      </w:r>
      <w:proofErr w:type="spellEnd"/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27443C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1050FE36">
          <v:shape id="_x0000_i1110" type="#_x0000_t75" style="width:16.5pt;height:34.5pt" o:ole="">
            <v:imagedata r:id="rId23" o:title=""/>
          </v:shape>
          <o:OLEObject Type="Embed" ProgID="Equation.3" ShapeID="_x0000_i1110" DrawAspect="Content" ObjectID="_1826432694" r:id="rId113"/>
        </w:object>
      </w:r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>Ч</w:t>
      </w:r>
      <w:r w:rsidRPr="0027443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оп</w:t>
      </w:r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27443C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proofErr w:type="gramStart"/>
      <w:r w:rsidRPr="0027443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канц</w:t>
      </w:r>
      <w:proofErr w:type="spellEnd"/>
      <w:r w:rsidRPr="0027443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</w:t>
      </w:r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proofErr w:type="gramEnd"/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где:</w:t>
      </w:r>
    </w:p>
    <w:p w14:paraId="10626F95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3C">
        <w:rPr>
          <w:rFonts w:ascii="Times New Roman" w:hAnsi="Times New Roman" w:cs="Times New Roman"/>
          <w:sz w:val="28"/>
          <w:szCs w:val="28"/>
        </w:rPr>
        <w:t>Ч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27443C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 (за исключением водителей, уборщиков помещений, иного обслуживающего персонала), определяемая в соответствии с пунктом 1.2.1 Методики;</w:t>
      </w:r>
    </w:p>
    <w:p w14:paraId="2B5F646C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43C">
        <w:rPr>
          <w:rFonts w:ascii="Times New Roman" w:hAnsi="Times New Roman" w:cs="Times New Roman"/>
          <w:sz w:val="28"/>
          <w:szCs w:val="28"/>
        </w:rPr>
        <w:t>P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Pr="0027443C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443C">
        <w:rPr>
          <w:rFonts w:ascii="Times New Roman" w:hAnsi="Times New Roman" w:cs="Times New Roman"/>
          <w:sz w:val="28"/>
          <w:szCs w:val="28"/>
        </w:rPr>
        <w:t xml:space="preserve"> канцелярских принадлежностей, за исключением бумаги для офисной техники, в ра</w:t>
      </w:r>
      <w:r>
        <w:rPr>
          <w:rFonts w:ascii="Times New Roman" w:hAnsi="Times New Roman" w:cs="Times New Roman"/>
          <w:sz w:val="28"/>
          <w:szCs w:val="28"/>
        </w:rPr>
        <w:t>счете на одного работника в год.</w:t>
      </w:r>
    </w:p>
    <w:p w14:paraId="059C4D0B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3C">
        <w:rPr>
          <w:rFonts w:ascii="Times New Roman" w:hAnsi="Times New Roman" w:cs="Times New Roman"/>
          <w:sz w:val="28"/>
          <w:szCs w:val="28"/>
        </w:rPr>
        <w:t xml:space="preserve">Для вновь образованного муниципального органа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27443C">
        <w:rPr>
          <w:rFonts w:ascii="Times New Roman" w:hAnsi="Times New Roman" w:cs="Times New Roman"/>
          <w:sz w:val="28"/>
          <w:szCs w:val="28"/>
        </w:rPr>
        <w:t xml:space="preserve"> или вновь созданного муниципального казенного учреждения при определении нормативных затрат применяется значение предельной (штатной) численности.</w:t>
      </w:r>
    </w:p>
    <w:p w14:paraId="58444F40" w14:textId="77777777" w:rsidR="003A2CBE" w:rsidRPr="0027443C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3C">
        <w:rPr>
          <w:rFonts w:ascii="Times New Roman" w:hAnsi="Times New Roman" w:cs="Times New Roman"/>
          <w:sz w:val="28"/>
          <w:szCs w:val="28"/>
        </w:rPr>
        <w:t>2.9.1.3. Затраты на приобретение бумаги для офисной техники (</w:t>
      </w:r>
      <w:proofErr w:type="spellStart"/>
      <w:r w:rsidRPr="0027443C">
        <w:rPr>
          <w:rFonts w:ascii="Times New Roman" w:hAnsi="Times New Roman" w:cs="Times New Roman"/>
          <w:sz w:val="28"/>
          <w:szCs w:val="28"/>
        </w:rPr>
        <w:t>З</w:t>
      </w:r>
      <w:r w:rsidRPr="0027443C">
        <w:rPr>
          <w:rFonts w:ascii="Times New Roman" w:hAnsi="Times New Roman" w:cs="Times New Roman"/>
          <w:sz w:val="28"/>
          <w:szCs w:val="28"/>
          <w:vertAlign w:val="subscript"/>
        </w:rPr>
        <w:t>бум</w:t>
      </w:r>
      <w:proofErr w:type="spellEnd"/>
      <w:r w:rsidRPr="0027443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FA12330" w14:textId="77777777" w:rsidR="003A2CBE" w:rsidRPr="0027443C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27443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бум</w:t>
      </w:r>
      <w:proofErr w:type="spellEnd"/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27443C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0E3527E0">
          <v:shape id="_x0000_i1111" type="#_x0000_t75" style="width:16.5pt;height:34.5pt" o:ole="">
            <v:imagedata r:id="rId23" o:title=""/>
          </v:shape>
          <o:OLEObject Type="Embed" ProgID="Equation.3" ShapeID="_x0000_i1111" DrawAspect="Content" ObjectID="_1826432695" r:id="rId114"/>
        </w:object>
      </w:r>
      <w:r w:rsidRPr="0027443C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27443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бум</w:t>
      </w:r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27443C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gramStart"/>
      <w:r w:rsidRPr="0027443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бум </w:t>
      </w:r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proofErr w:type="gramEnd"/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где:</w:t>
      </w:r>
    </w:p>
    <w:p w14:paraId="73CFD994" w14:textId="77777777" w:rsidR="003A2CBE" w:rsidRPr="0027443C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>N</w:t>
      </w:r>
      <w:r w:rsidRPr="0027443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бум</w:t>
      </w:r>
      <w:proofErr w:type="spellEnd"/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количество пачек бумаги для офисной техники;</w:t>
      </w:r>
    </w:p>
    <w:p w14:paraId="07DAE740" w14:textId="77777777" w:rsidR="003A2CBE" w:rsidRPr="0027443C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27443C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бум</w:t>
      </w:r>
      <w:proofErr w:type="spellEnd"/>
      <w:r w:rsidRPr="0027443C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цена 1 пачки бумаги для офисной техники.</w:t>
      </w:r>
    </w:p>
    <w:p w14:paraId="73E625B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3C">
        <w:rPr>
          <w:rFonts w:ascii="Times New Roman" w:hAnsi="Times New Roman" w:cs="Times New Roman"/>
          <w:sz w:val="28"/>
          <w:szCs w:val="28"/>
        </w:rPr>
        <w:t>2.9.1.4. Затраты на приобретение хозяйственных</w:t>
      </w:r>
      <w:r w:rsidRPr="002B0726">
        <w:rPr>
          <w:rFonts w:ascii="Times New Roman" w:hAnsi="Times New Roman" w:cs="Times New Roman"/>
          <w:sz w:val="28"/>
          <w:szCs w:val="28"/>
        </w:rPr>
        <w:t xml:space="preserve"> товаров и принадлежностей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F40CDEB" w14:textId="77777777" w:rsidR="003A2CBE" w:rsidRPr="000575B0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0575B0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0575B0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хп</w:t>
      </w:r>
      <w:proofErr w:type="spellEnd"/>
      <w:r w:rsidRPr="000575B0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0575B0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28477014">
          <v:shape id="_x0000_i1112" type="#_x0000_t75" style="width:16.5pt;height:34.5pt" o:ole="">
            <v:imagedata r:id="rId23" o:title=""/>
          </v:shape>
          <o:OLEObject Type="Embed" ProgID="Equation.3" ShapeID="_x0000_i1112" DrawAspect="Content" ObjectID="_1826432696" r:id="rId115"/>
        </w:object>
      </w:r>
      <w:r w:rsidRPr="000575B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575B0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0575B0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0575B0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хп</w:t>
      </w:r>
      <w:proofErr w:type="spellEnd"/>
      <w:r w:rsidRPr="000575B0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0575B0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0575B0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0575B0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хп</w:t>
      </w:r>
      <w:proofErr w:type="spellEnd"/>
      <w:r w:rsidRPr="000575B0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428894F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i-й единицы хозяйственных товаров и принадлежностей в соответствии с нормативами муниципальных органов;</w:t>
      </w:r>
    </w:p>
    <w:p w14:paraId="32288CD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i-го хозяйственного товара и принадлежности в соответствии с нормативами муниципальных органов.</w:t>
      </w:r>
    </w:p>
    <w:p w14:paraId="58AFF895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2.9.1.5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приобретение горюче-смазочных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1E05C38" w14:textId="77777777" w:rsidR="003A2CBE" w:rsidRPr="004D3516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4D3516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4D351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4D3516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4D3516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57A36F7A">
          <v:shape id="_x0000_i1113" type="#_x0000_t75" style="width:16.5pt;height:34.5pt" o:ole="">
            <v:imagedata r:id="rId23" o:title=""/>
          </v:shape>
          <o:OLEObject Type="Embed" ProgID="Equation.3" ShapeID="_x0000_i1113" DrawAspect="Content" ObjectID="_1826432697" r:id="rId116"/>
        </w:object>
      </w:r>
      <w:r w:rsidRPr="004D351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4D3516">
        <w:rPr>
          <w:rFonts w:ascii="Times New Roman" w:eastAsiaTheme="minorEastAsia" w:hAnsi="Times New Roman"/>
          <w:sz w:val="28"/>
          <w:szCs w:val="28"/>
          <w:lang w:val="en-US" w:eastAsia="ru-RU"/>
        </w:rPr>
        <w:t>H</w:t>
      </w:r>
      <w:r w:rsidRPr="004D3516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4D351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4D3516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4D3516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4D3516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4D351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гсм</w:t>
      </w:r>
      <w:proofErr w:type="spellEnd"/>
      <w:r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 xml:space="preserve"> </w:t>
      </w:r>
      <w:r w:rsidRPr="004D3516">
        <w:rPr>
          <w:rFonts w:ascii="Times New Roman" w:eastAsiaTheme="minorEastAsia" w:hAnsi="Times New Roman"/>
          <w:sz w:val="28"/>
          <w:szCs w:val="28"/>
          <w:lang w:eastAsia="ru-RU"/>
        </w:rPr>
        <w:t xml:space="preserve">х </w:t>
      </w:r>
      <w:r w:rsidRPr="004D3516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4D3516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4D351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гсм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/ 100</w:t>
      </w:r>
      <w:r w:rsidRPr="004D3516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473EC65B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Н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норма расхода топлива на 100 километров пробега i-го транспортного средства согласно методическим </w:t>
      </w:r>
      <w:hyperlink r:id="rId117" w:history="1">
        <w:r w:rsidRPr="002B0726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Pr="002B0726">
        <w:rPr>
          <w:rFonts w:ascii="Times New Roman" w:hAnsi="Times New Roman" w:cs="Times New Roman"/>
          <w:sz w:val="28"/>
          <w:szCs w:val="28"/>
        </w:rPr>
        <w:t xml:space="preserve"> «Нормы расхода топлива и смазочных материалов на автомобильном транспорте», введенным в действие распоряжением Министерства транспорта Российской Федерации от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марта 2008 года № АМ-23-р;</w:t>
      </w:r>
    </w:p>
    <w:p w14:paraId="4E4C6E32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1 литра горюче-смазочного материала по 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транспортному средству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2C458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километраж использования i-го транспортного средства в очередном финансовом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747CA5" w14:textId="77777777" w:rsidR="003A2CBE" w:rsidRPr="009C2C69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69">
        <w:rPr>
          <w:rFonts w:ascii="Times New Roman" w:hAnsi="Times New Roman" w:cs="Times New Roman"/>
          <w:sz w:val="28"/>
          <w:szCs w:val="28"/>
        </w:rPr>
        <w:t xml:space="preserve">Километраж использования i-го транспортного средства в очередном финансовом году не должен превышать лимит пробега i-го служебного автомобиля, установленный муниципальным правовым актом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9C2C69">
        <w:rPr>
          <w:rFonts w:ascii="Times New Roman" w:hAnsi="Times New Roman" w:cs="Times New Roman"/>
          <w:sz w:val="28"/>
          <w:szCs w:val="28"/>
        </w:rPr>
        <w:t xml:space="preserve"> на соответствующий год.</w:t>
      </w:r>
    </w:p>
    <w:p w14:paraId="05DECB05" w14:textId="77777777" w:rsidR="003A2CBE" w:rsidRPr="00042EDB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69">
        <w:rPr>
          <w:rFonts w:ascii="Times New Roman" w:hAnsi="Times New Roman" w:cs="Times New Roman"/>
          <w:sz w:val="28"/>
          <w:szCs w:val="28"/>
        </w:rPr>
        <w:t xml:space="preserve">2.9.1.6. </w:t>
      </w:r>
      <w:r w:rsidRPr="00664DAB">
        <w:rPr>
          <w:rFonts w:ascii="Times New Roman" w:hAnsi="Times New Roman" w:cs="Times New Roman"/>
          <w:sz w:val="28"/>
          <w:szCs w:val="28"/>
        </w:rPr>
        <w:t xml:space="preserve">Затраты на приобретение запасных частей для транспортных средств </w:t>
      </w:r>
      <w:r w:rsidRPr="00042E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42EDB">
        <w:rPr>
          <w:rFonts w:ascii="Times New Roman" w:hAnsi="Times New Roman" w:cs="Times New Roman"/>
          <w:sz w:val="28"/>
          <w:szCs w:val="28"/>
        </w:rPr>
        <w:t>З</w:t>
      </w:r>
      <w:r w:rsidRPr="00042EDB">
        <w:rPr>
          <w:rFonts w:ascii="Times New Roman" w:hAnsi="Times New Roman" w:cs="Times New Roman"/>
          <w:sz w:val="28"/>
          <w:szCs w:val="28"/>
          <w:vertAlign w:val="subscript"/>
        </w:rPr>
        <w:t>запч</w:t>
      </w:r>
      <w:proofErr w:type="spellEnd"/>
      <w:r w:rsidRPr="00042EDB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F1F22B5" w14:textId="77777777" w:rsidR="003A2CBE" w:rsidRPr="00F407F6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627F97">
        <w:rPr>
          <w:rFonts w:ascii="Times New Roman" w:hAnsi="Times New Roman"/>
          <w:sz w:val="28"/>
          <w:szCs w:val="28"/>
          <w:vertAlign w:val="subscript"/>
        </w:rPr>
        <w:t>запч</w:t>
      </w:r>
      <w:proofErr w:type="spellEnd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F407F6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33F88EB6">
          <v:shape id="_x0000_i1114" type="#_x0000_t75" style="width:16.5pt;height:34.5pt" o:ole="">
            <v:imagedata r:id="rId23" o:title=""/>
          </v:shape>
          <o:OLEObject Type="Embed" ProgID="Equation.3" ShapeID="_x0000_i1114" DrawAspect="Content" ObjectID="_1826432698" r:id="rId118"/>
        </w:object>
      </w:r>
      <w:r w:rsidRPr="00F407F6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proofErr w:type="spellStart"/>
      <w:r w:rsidRPr="00627F97">
        <w:rPr>
          <w:rFonts w:ascii="Times New Roman" w:hAnsi="Times New Roman"/>
          <w:sz w:val="28"/>
          <w:szCs w:val="28"/>
          <w:vertAlign w:val="subscript"/>
        </w:rPr>
        <w:t>iзапч</w:t>
      </w:r>
      <w:proofErr w:type="spellEnd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F407F6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r w:rsidRPr="00627F97">
        <w:rPr>
          <w:rFonts w:ascii="Times New Roman" w:hAnsi="Times New Roman"/>
          <w:sz w:val="28"/>
          <w:szCs w:val="28"/>
          <w:vertAlign w:val="subscript"/>
        </w:rPr>
        <w:t>iзапч</w:t>
      </w:r>
      <w:proofErr w:type="spellEnd"/>
      <w:r w:rsidRPr="00F407F6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788353D1" w14:textId="77777777" w:rsidR="003A2CBE" w:rsidRPr="00042EDB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EDB">
        <w:rPr>
          <w:rFonts w:ascii="Times New Roman" w:hAnsi="Times New Roman" w:cs="Times New Roman"/>
          <w:sz w:val="28"/>
          <w:szCs w:val="28"/>
        </w:rPr>
        <w:t>Q</w:t>
      </w:r>
      <w:r w:rsidRPr="00627F97">
        <w:rPr>
          <w:rFonts w:ascii="Times New Roman" w:hAnsi="Times New Roman" w:cs="Times New Roman"/>
          <w:sz w:val="28"/>
          <w:szCs w:val="28"/>
          <w:vertAlign w:val="subscript"/>
        </w:rPr>
        <w:t>iзапч</w:t>
      </w:r>
      <w:proofErr w:type="spellEnd"/>
      <w:r w:rsidRPr="00042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2EDB">
        <w:rPr>
          <w:rFonts w:ascii="Times New Roman" w:hAnsi="Times New Roman" w:cs="Times New Roman"/>
          <w:sz w:val="28"/>
          <w:szCs w:val="28"/>
        </w:rPr>
        <w:t xml:space="preserve"> количество i-х запасных частей для транспортных средств с учетом нормативов обеспечения функций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042EDB">
        <w:rPr>
          <w:rFonts w:ascii="Times New Roman" w:hAnsi="Times New Roman" w:cs="Times New Roman"/>
          <w:sz w:val="28"/>
          <w:szCs w:val="28"/>
        </w:rPr>
        <w:t>ных органов, применяемых при расчете нормативных затрат на приобретение служебного легкового автотранспорта, предусмотренных приложением 2 к Методике;</w:t>
      </w:r>
    </w:p>
    <w:p w14:paraId="61335F80" w14:textId="77777777" w:rsidR="003A2CBE" w:rsidRPr="00042EDB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EDB">
        <w:rPr>
          <w:rFonts w:ascii="Times New Roman" w:hAnsi="Times New Roman" w:cs="Times New Roman"/>
          <w:sz w:val="28"/>
          <w:szCs w:val="28"/>
        </w:rPr>
        <w:t>P</w:t>
      </w:r>
      <w:r w:rsidRPr="00627F97">
        <w:rPr>
          <w:rFonts w:ascii="Times New Roman" w:hAnsi="Times New Roman" w:cs="Times New Roman"/>
          <w:sz w:val="28"/>
          <w:szCs w:val="28"/>
          <w:vertAlign w:val="subscript"/>
        </w:rPr>
        <w:t>iзапч</w:t>
      </w:r>
      <w:proofErr w:type="spellEnd"/>
      <w:r w:rsidRPr="00042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2EDB">
        <w:rPr>
          <w:rFonts w:ascii="Times New Roman" w:hAnsi="Times New Roman" w:cs="Times New Roman"/>
          <w:sz w:val="28"/>
          <w:szCs w:val="28"/>
        </w:rPr>
        <w:t xml:space="preserve"> стоимость i-й запасной части дл</w:t>
      </w:r>
      <w:r>
        <w:rPr>
          <w:rFonts w:ascii="Times New Roman" w:hAnsi="Times New Roman" w:cs="Times New Roman"/>
          <w:sz w:val="28"/>
          <w:szCs w:val="28"/>
        </w:rPr>
        <w:t>я транспортного средства.</w:t>
      </w:r>
    </w:p>
    <w:p w14:paraId="0AE3A4F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2.9.1.7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для нужд гражданской обороны (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A3C6E0C" w14:textId="77777777" w:rsidR="003A2CBE" w:rsidRPr="00D569C5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D569C5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D569C5">
        <w:rPr>
          <w:rFonts w:ascii="Times New Roman" w:eastAsiaTheme="minorHAnsi" w:hAnsi="Times New Roman"/>
          <w:sz w:val="28"/>
          <w:szCs w:val="28"/>
          <w:vertAlign w:val="subscript"/>
        </w:rPr>
        <w:t>мзго</w:t>
      </w:r>
      <w:proofErr w:type="spellEnd"/>
      <w:r w:rsidRPr="00D569C5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D569C5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187AB77">
          <v:shape id="_x0000_i1115" type="#_x0000_t75" style="width:16.5pt;height:34.5pt" o:ole="">
            <v:imagedata r:id="rId23" o:title=""/>
          </v:shape>
          <o:OLEObject Type="Embed" ProgID="Equation.3" ShapeID="_x0000_i1115" DrawAspect="Content" ObjectID="_1826432699" r:id="rId119"/>
        </w:object>
      </w:r>
      <w:r w:rsidRPr="00D569C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569C5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D569C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D569C5">
        <w:rPr>
          <w:rFonts w:ascii="Times New Roman" w:eastAsiaTheme="minorHAnsi" w:hAnsi="Times New Roman"/>
          <w:sz w:val="28"/>
          <w:szCs w:val="28"/>
          <w:vertAlign w:val="subscript"/>
        </w:rPr>
        <w:t>мзго</w:t>
      </w:r>
      <w:proofErr w:type="spellEnd"/>
      <w:r w:rsidRPr="00D569C5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D569C5">
        <w:rPr>
          <w:rFonts w:ascii="Times New Roman" w:eastAsiaTheme="minorEastAsia" w:hAnsi="Times New Roman"/>
          <w:sz w:val="28"/>
          <w:szCs w:val="28"/>
          <w:lang w:val="en-US" w:eastAsia="ru-RU"/>
        </w:rPr>
        <w:t>N</w:t>
      </w:r>
      <w:r w:rsidRPr="00D569C5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D569C5">
        <w:rPr>
          <w:rFonts w:ascii="Times New Roman" w:eastAsiaTheme="minorHAnsi" w:hAnsi="Times New Roman"/>
          <w:sz w:val="28"/>
          <w:szCs w:val="28"/>
          <w:vertAlign w:val="subscript"/>
        </w:rPr>
        <w:t>мзго</w:t>
      </w:r>
      <w:proofErr w:type="spellEnd"/>
      <w:r w:rsidRPr="00D569C5">
        <w:rPr>
          <w:rFonts w:ascii="Times New Roman" w:eastAsiaTheme="minorEastAsia" w:hAnsi="Times New Roman"/>
          <w:sz w:val="28"/>
          <w:szCs w:val="28"/>
          <w:lang w:eastAsia="ru-RU"/>
        </w:rPr>
        <w:t xml:space="preserve"> х Ч</w:t>
      </w:r>
      <w:r w:rsidRPr="00D569C5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оп</w:t>
      </w:r>
      <w:r w:rsidRPr="00D569C5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B56A5C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iмзго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i-й единицы материальных запасов для нужд гражданской обороны в соответствии с нормативами муниципальных органов;</w:t>
      </w:r>
    </w:p>
    <w:p w14:paraId="262311A6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N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iмзго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14:paraId="2A68C9E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Ч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расчетная численность основных работников, определяемая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B072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2B0726">
        <w:rPr>
          <w:rFonts w:ascii="Times New Roman" w:hAnsi="Times New Roman" w:cs="Times New Roman"/>
          <w:sz w:val="28"/>
          <w:szCs w:val="28"/>
        </w:rPr>
        <w:t xml:space="preserve"> Методики.</w:t>
      </w:r>
    </w:p>
    <w:p w14:paraId="11173A8E" w14:textId="77777777" w:rsidR="003A2CBE" w:rsidRPr="009C2C69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69">
        <w:rPr>
          <w:rFonts w:ascii="Times New Roman" w:hAnsi="Times New Roman" w:cs="Times New Roman"/>
          <w:sz w:val="28"/>
          <w:szCs w:val="28"/>
        </w:rPr>
        <w:t xml:space="preserve">Для вновь образованного муниципального органа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9C2C69">
        <w:rPr>
          <w:rFonts w:ascii="Times New Roman" w:hAnsi="Times New Roman" w:cs="Times New Roman"/>
          <w:sz w:val="28"/>
          <w:szCs w:val="28"/>
        </w:rPr>
        <w:t xml:space="preserve"> или вновь созданного муниципального казенного учреждения при определении нормативных затрат применяется значение предельной (штатной) численности.</w:t>
      </w:r>
    </w:p>
    <w:p w14:paraId="432E0891" w14:textId="77777777" w:rsidR="003A2CBE" w:rsidRPr="009C2C69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69">
        <w:rPr>
          <w:rFonts w:ascii="Times New Roman" w:hAnsi="Times New Roman" w:cs="Times New Roman"/>
          <w:sz w:val="28"/>
          <w:szCs w:val="28"/>
        </w:rPr>
        <w:lastRenderedPageBreak/>
        <w:t>2.9.1.8. Затраты на приобретение юридической литературы (</w:t>
      </w:r>
      <w:proofErr w:type="spellStart"/>
      <w:r w:rsidRPr="009C2C69">
        <w:rPr>
          <w:rFonts w:ascii="Times New Roman" w:hAnsi="Times New Roman" w:cs="Times New Roman"/>
          <w:sz w:val="28"/>
          <w:szCs w:val="28"/>
        </w:rPr>
        <w:t>З</w:t>
      </w:r>
      <w:r w:rsidRPr="009C2C69">
        <w:rPr>
          <w:rFonts w:ascii="Times New Roman" w:hAnsi="Times New Roman" w:cs="Times New Roman"/>
          <w:sz w:val="28"/>
          <w:szCs w:val="28"/>
          <w:vertAlign w:val="subscript"/>
        </w:rPr>
        <w:t>юл</w:t>
      </w:r>
      <w:proofErr w:type="spellEnd"/>
      <w:r w:rsidRPr="009C2C6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80B783E" w14:textId="77777777" w:rsidR="003A2CBE" w:rsidRPr="009C2C69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9C2C69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9C2C69">
        <w:rPr>
          <w:rFonts w:ascii="Times New Roman" w:hAnsi="Times New Roman"/>
          <w:sz w:val="28"/>
          <w:szCs w:val="28"/>
          <w:vertAlign w:val="subscript"/>
        </w:rPr>
        <w:t>юл</w:t>
      </w:r>
      <w:proofErr w:type="spellEnd"/>
      <w:r w:rsidRPr="009C2C69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9C2C69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2CC9DBC8">
          <v:shape id="_x0000_i1116" type="#_x0000_t75" style="width:16.5pt;height:34.5pt" o:ole="">
            <v:imagedata r:id="rId23" o:title=""/>
          </v:shape>
          <o:OLEObject Type="Embed" ProgID="Equation.3" ShapeID="_x0000_i1116" DrawAspect="Content" ObjectID="_1826432700" r:id="rId120"/>
        </w:object>
      </w:r>
      <w:r w:rsidRPr="009C2C69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proofErr w:type="spellStart"/>
      <w:r w:rsidRPr="009C2C69">
        <w:rPr>
          <w:rFonts w:ascii="Times New Roman" w:hAnsi="Times New Roman"/>
          <w:sz w:val="28"/>
          <w:szCs w:val="28"/>
          <w:vertAlign w:val="subscript"/>
        </w:rPr>
        <w:t>iюл</w:t>
      </w:r>
      <w:proofErr w:type="spellEnd"/>
      <w:r w:rsidRPr="009C2C69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9C2C69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r w:rsidRPr="009C2C69">
        <w:rPr>
          <w:rFonts w:ascii="Times New Roman" w:hAnsi="Times New Roman"/>
          <w:sz w:val="28"/>
          <w:szCs w:val="28"/>
          <w:vertAlign w:val="subscript"/>
        </w:rPr>
        <w:t>iюл</w:t>
      </w:r>
      <w:proofErr w:type="spellEnd"/>
      <w:r w:rsidRPr="009C2C69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4B10CCFF" w14:textId="77777777" w:rsidR="003A2CBE" w:rsidRPr="009C2C69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2C69">
        <w:rPr>
          <w:rFonts w:ascii="Times New Roman" w:hAnsi="Times New Roman" w:cs="Times New Roman"/>
          <w:sz w:val="28"/>
          <w:szCs w:val="28"/>
        </w:rPr>
        <w:t>Q</w:t>
      </w:r>
      <w:r w:rsidRPr="009C2C69">
        <w:rPr>
          <w:rFonts w:ascii="Times New Roman" w:hAnsi="Times New Roman" w:cs="Times New Roman"/>
          <w:sz w:val="28"/>
          <w:szCs w:val="28"/>
          <w:vertAlign w:val="subscript"/>
        </w:rPr>
        <w:t>iюл</w:t>
      </w:r>
      <w:proofErr w:type="spellEnd"/>
      <w:r w:rsidRPr="009C2C69">
        <w:rPr>
          <w:rFonts w:ascii="Times New Roman" w:hAnsi="Times New Roman" w:cs="Times New Roman"/>
          <w:sz w:val="28"/>
          <w:szCs w:val="28"/>
        </w:rPr>
        <w:t xml:space="preserve"> – количество приобретаемой i-й юридической литературы;</w:t>
      </w:r>
    </w:p>
    <w:p w14:paraId="5E9530BF" w14:textId="77777777" w:rsidR="003A2CBE" w:rsidRPr="009C2C69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2C69">
        <w:rPr>
          <w:rFonts w:ascii="Times New Roman" w:hAnsi="Times New Roman" w:cs="Times New Roman"/>
          <w:sz w:val="28"/>
          <w:szCs w:val="28"/>
        </w:rPr>
        <w:t>P</w:t>
      </w:r>
      <w:r w:rsidRPr="009C2C69">
        <w:rPr>
          <w:rFonts w:ascii="Times New Roman" w:hAnsi="Times New Roman" w:cs="Times New Roman"/>
          <w:sz w:val="28"/>
          <w:szCs w:val="28"/>
          <w:vertAlign w:val="subscript"/>
        </w:rPr>
        <w:t>iюл</w:t>
      </w:r>
      <w:proofErr w:type="spellEnd"/>
      <w:r w:rsidRPr="009C2C69">
        <w:rPr>
          <w:rFonts w:ascii="Times New Roman" w:hAnsi="Times New Roman" w:cs="Times New Roman"/>
          <w:sz w:val="28"/>
          <w:szCs w:val="28"/>
        </w:rPr>
        <w:t xml:space="preserve"> – цена 1 единицы i-й юридической литературы.</w:t>
      </w:r>
    </w:p>
    <w:p w14:paraId="1C7BEEA0" w14:textId="77777777" w:rsidR="003A2CBE" w:rsidRPr="009C2C69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69">
        <w:rPr>
          <w:rFonts w:ascii="Times New Roman" w:hAnsi="Times New Roman" w:cs="Times New Roman"/>
          <w:sz w:val="28"/>
          <w:szCs w:val="28"/>
        </w:rPr>
        <w:t>2.9.1.9. Затраты на приобретение служебного обмундирования (</w:t>
      </w:r>
      <w:proofErr w:type="spellStart"/>
      <w:r w:rsidRPr="009C2C69">
        <w:rPr>
          <w:rFonts w:ascii="Times New Roman" w:hAnsi="Times New Roman" w:cs="Times New Roman"/>
          <w:sz w:val="28"/>
          <w:szCs w:val="28"/>
        </w:rPr>
        <w:t>З</w:t>
      </w:r>
      <w:r w:rsidRPr="009C2C69">
        <w:rPr>
          <w:rFonts w:ascii="Times New Roman" w:hAnsi="Times New Roman" w:cs="Times New Roman"/>
          <w:sz w:val="28"/>
          <w:szCs w:val="28"/>
          <w:vertAlign w:val="subscript"/>
        </w:rPr>
        <w:t>соб</w:t>
      </w:r>
      <w:proofErr w:type="spellEnd"/>
      <w:r w:rsidRPr="009C2C6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97E1E6E" w14:textId="77777777" w:rsidR="003A2CBE" w:rsidRPr="009C2C69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9C2C69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9C2C69">
        <w:rPr>
          <w:rFonts w:ascii="Times New Roman" w:hAnsi="Times New Roman"/>
          <w:sz w:val="28"/>
          <w:szCs w:val="28"/>
          <w:vertAlign w:val="subscript"/>
        </w:rPr>
        <w:t>соб</w:t>
      </w:r>
      <w:proofErr w:type="spellEnd"/>
      <w:r w:rsidRPr="009C2C69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9C2C69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5701628B">
          <v:shape id="_x0000_i1117" type="#_x0000_t75" style="width:16.5pt;height:34.5pt" o:ole="">
            <v:imagedata r:id="rId23" o:title=""/>
          </v:shape>
          <o:OLEObject Type="Embed" ProgID="Equation.3" ShapeID="_x0000_i1117" DrawAspect="Content" ObjectID="_1826432701" r:id="rId121"/>
        </w:object>
      </w:r>
      <w:proofErr w:type="spellStart"/>
      <w:r w:rsidRPr="009C2C69">
        <w:rPr>
          <w:rFonts w:ascii="Times New Roman" w:eastAsiaTheme="minorEastAsia" w:hAnsi="Times New Roman"/>
          <w:sz w:val="28"/>
          <w:szCs w:val="28"/>
          <w:lang w:eastAsia="ru-RU"/>
        </w:rPr>
        <w:t>Ч</w:t>
      </w:r>
      <w:r w:rsidRPr="009C2C69">
        <w:rPr>
          <w:rFonts w:ascii="Times New Roman" w:hAnsi="Times New Roman"/>
          <w:sz w:val="28"/>
          <w:szCs w:val="28"/>
          <w:vertAlign w:val="subscript"/>
        </w:rPr>
        <w:t>iсоб</w:t>
      </w:r>
      <w:proofErr w:type="spellEnd"/>
      <w:r w:rsidRPr="009C2C69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9C2C69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proofErr w:type="spellStart"/>
      <w:r w:rsidRPr="009C2C69">
        <w:rPr>
          <w:rFonts w:ascii="Times New Roman" w:hAnsi="Times New Roman"/>
          <w:sz w:val="28"/>
          <w:szCs w:val="28"/>
          <w:vertAlign w:val="subscript"/>
        </w:rPr>
        <w:t>iсоб</w:t>
      </w:r>
      <w:proofErr w:type="spellEnd"/>
      <w:r w:rsidRPr="009C2C69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5662458A" w14:textId="77777777" w:rsidR="003A2CBE" w:rsidRPr="009C2C69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2C69">
        <w:rPr>
          <w:rFonts w:ascii="Times New Roman" w:eastAsiaTheme="minorEastAsia" w:hAnsi="Times New Roman"/>
          <w:sz w:val="28"/>
          <w:szCs w:val="28"/>
        </w:rPr>
        <w:t>Ч</w:t>
      </w:r>
      <w:r w:rsidRPr="009C2C6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9C2C69">
        <w:rPr>
          <w:rFonts w:ascii="Times New Roman" w:hAnsi="Times New Roman"/>
          <w:sz w:val="28"/>
          <w:szCs w:val="28"/>
          <w:vertAlign w:val="subscript"/>
        </w:rPr>
        <w:t>соб</w:t>
      </w:r>
      <w:proofErr w:type="spellEnd"/>
      <w:r w:rsidRPr="009C2C69">
        <w:rPr>
          <w:rFonts w:ascii="Times New Roman" w:hAnsi="Times New Roman" w:cs="Times New Roman"/>
          <w:sz w:val="28"/>
          <w:szCs w:val="28"/>
        </w:rPr>
        <w:t xml:space="preserve"> – численность работников i-й категории для обеспечения служебным обмундированием;</w:t>
      </w:r>
    </w:p>
    <w:p w14:paraId="1312A856" w14:textId="77777777" w:rsidR="003A2CBE" w:rsidRPr="009C2C69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69">
        <w:rPr>
          <w:rFonts w:ascii="Times New Roman" w:eastAsiaTheme="minorEastAsia" w:hAnsi="Times New Roman"/>
          <w:sz w:val="28"/>
          <w:szCs w:val="28"/>
          <w:lang w:val="en-US"/>
        </w:rPr>
        <w:t>P</w:t>
      </w:r>
      <w:proofErr w:type="spellStart"/>
      <w:r w:rsidRPr="009C2C6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9C2C69">
        <w:rPr>
          <w:rFonts w:ascii="Times New Roman" w:hAnsi="Times New Roman"/>
          <w:sz w:val="28"/>
          <w:szCs w:val="28"/>
          <w:vertAlign w:val="subscript"/>
        </w:rPr>
        <w:t>соб</w:t>
      </w:r>
      <w:proofErr w:type="spellEnd"/>
      <w:r w:rsidRPr="009C2C69">
        <w:rPr>
          <w:rFonts w:ascii="Times New Roman" w:hAnsi="Times New Roman" w:cs="Times New Roman"/>
          <w:sz w:val="28"/>
          <w:szCs w:val="28"/>
        </w:rPr>
        <w:t xml:space="preserve"> – цена служебного обмундирования, необходимого к приобретению для работников i-й категории, из расчета на 1 работника в год в соответствии с нормативами обеспечения и сроками носки обмундирования, утвержденными муниципальными органами.</w:t>
      </w:r>
    </w:p>
    <w:p w14:paraId="4DD09F9E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69">
        <w:rPr>
          <w:rFonts w:ascii="Times New Roman" w:hAnsi="Times New Roman" w:cs="Times New Roman"/>
          <w:sz w:val="28"/>
          <w:szCs w:val="28"/>
        </w:rPr>
        <w:t>2.9.1.10. Иные затраты, относящиеся к затратам на приобретение материальных запасов, определяются в соответствии с пунктом 3 Правил.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848F6" w14:textId="77777777" w:rsidR="003A2CBE" w:rsidRPr="00042EDB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3FA08" w14:textId="77777777" w:rsidR="003A2CBE" w:rsidRPr="002B0726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07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атраты на капитальный ремонт муниципального имущества</w:t>
      </w:r>
    </w:p>
    <w:p w14:paraId="707BD7A0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C0358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14:paraId="19E9284E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14:paraId="20BBE9F1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B072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>Затраты на разработку проектной документации определяются в соответствии со статьей 22 Федерального закона № 44-ФЗ и законодательством Российской Федерации о градостроительной деятельности.</w:t>
      </w:r>
    </w:p>
    <w:p w14:paraId="640A7F77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8EBED" w14:textId="77777777" w:rsidR="003A2CBE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B07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атраты на финансовое обеспечение строительства, </w:t>
      </w:r>
    </w:p>
    <w:p w14:paraId="140F8199" w14:textId="77777777" w:rsidR="003A2CBE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реконструкции (в том числе с элементами реставрации), </w:t>
      </w:r>
    </w:p>
    <w:p w14:paraId="31EB7B4A" w14:textId="77777777" w:rsidR="003A2CBE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технического перевооружения объектов капитального строительства или приобретение объектов </w:t>
      </w:r>
    </w:p>
    <w:p w14:paraId="31E592E9" w14:textId="77777777" w:rsidR="003A2CBE" w:rsidRPr="002B0726" w:rsidRDefault="003A2CBE" w:rsidP="003A2CBE">
      <w:pPr>
        <w:pStyle w:val="ConsPlusNormal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 </w:t>
      </w:r>
    </w:p>
    <w:p w14:paraId="4F41C3FE" w14:textId="77777777" w:rsidR="003A2CBE" w:rsidRPr="002B0726" w:rsidRDefault="003A2CBE" w:rsidP="003A2C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08CED3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финансовое обеспечение строительства, реконструкции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0726">
        <w:rPr>
          <w:rFonts w:ascii="Times New Roman" w:hAnsi="Times New Roman" w:cs="Times New Roman"/>
          <w:sz w:val="28"/>
          <w:szCs w:val="28"/>
        </w:rPr>
        <w:t xml:space="preserve">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22" w:history="1">
        <w:r w:rsidRPr="002B0726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2B0726">
        <w:rPr>
          <w:rFonts w:ascii="Times New Roman" w:hAnsi="Times New Roman" w:cs="Times New Roman"/>
          <w:sz w:val="28"/>
          <w:szCs w:val="28"/>
        </w:rPr>
        <w:t xml:space="preserve"> Федерального закона № 44-ФЗ и законодательством Российской Федерации о градостроительной деятельности.</w:t>
      </w:r>
    </w:p>
    <w:p w14:paraId="51F34F8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приобретение объектов недвижимого имущества определяются в соответствии со </w:t>
      </w:r>
      <w:hyperlink r:id="rId123" w:history="1">
        <w:r w:rsidRPr="002B0726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2B0726">
        <w:rPr>
          <w:rFonts w:ascii="Times New Roman" w:hAnsi="Times New Roman" w:cs="Times New Roman"/>
          <w:sz w:val="28"/>
          <w:szCs w:val="28"/>
        </w:rPr>
        <w:t xml:space="preserve"> Федерального закона № 44-ФЗ и законодательством Российской Федерации, регулирующим оценочную деятельность в Российской Федерации.</w:t>
      </w:r>
    </w:p>
    <w:p w14:paraId="7E3F47A2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BFE45" w14:textId="77777777" w:rsidR="003A2CBE" w:rsidRDefault="003A2CBE" w:rsidP="003A2CBE">
      <w:pPr>
        <w:pStyle w:val="ConsPlusNormal"/>
        <w:ind w:left="1418" w:righ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B07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атраты на дополнительное профессиональное</w:t>
      </w:r>
    </w:p>
    <w:p w14:paraId="4D4696F9" w14:textId="77777777" w:rsidR="003A2CBE" w:rsidRPr="002B0726" w:rsidRDefault="003A2CBE" w:rsidP="003A2CBE">
      <w:pPr>
        <w:pStyle w:val="ConsPlusNormal"/>
        <w:ind w:left="1418" w:righ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работников</w:t>
      </w:r>
    </w:p>
    <w:p w14:paraId="281ABC9A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23A3C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2B0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26">
        <w:rPr>
          <w:rFonts w:ascii="Times New Roman" w:hAnsi="Times New Roman" w:cs="Times New Roman"/>
          <w:sz w:val="28"/>
          <w:szCs w:val="28"/>
        </w:rPr>
        <w:t xml:space="preserve">Затраты на дополнительное профессиональное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072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0726">
        <w:rPr>
          <w:rFonts w:ascii="Times New Roman" w:hAnsi="Times New Roman" w:cs="Times New Roman"/>
          <w:sz w:val="28"/>
          <w:szCs w:val="28"/>
        </w:rPr>
        <w:t>З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A40E4EA" w14:textId="77777777" w:rsidR="003A2CBE" w:rsidRPr="00BC2EF6" w:rsidRDefault="003A2CBE" w:rsidP="003A2CB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BC2EF6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BC2EF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BC2EF6">
        <w:rPr>
          <w:rFonts w:ascii="Times New Roman" w:eastAsiaTheme="minorEastAsia" w:hAnsi="Times New Roman"/>
          <w:sz w:val="28"/>
          <w:szCs w:val="28"/>
          <w:lang w:eastAsia="ru-RU"/>
        </w:rPr>
        <w:t xml:space="preserve"> = </w:t>
      </w:r>
      <w:r w:rsidRPr="00BC2EF6">
        <w:rPr>
          <w:rFonts w:ascii="Times New Roman" w:eastAsiaTheme="minorEastAsia" w:hAnsi="Times New Roman"/>
          <w:position w:val="-28"/>
          <w:sz w:val="28"/>
          <w:szCs w:val="28"/>
          <w:lang w:eastAsia="ru-RU"/>
        </w:rPr>
        <w:object w:dxaOrig="460" w:dyaOrig="680" w14:anchorId="6B2E54FF">
          <v:shape id="_x0000_i1118" type="#_x0000_t75" style="width:16.5pt;height:34.5pt" o:ole="">
            <v:imagedata r:id="rId23" o:title=""/>
          </v:shape>
          <o:OLEObject Type="Embed" ProgID="Equation.3" ShapeID="_x0000_i1118" DrawAspect="Content" ObjectID="_1826432702" r:id="rId124"/>
        </w:object>
      </w:r>
      <w:r w:rsidRPr="00BC2EF6">
        <w:rPr>
          <w:rFonts w:ascii="Times New Roman" w:eastAsiaTheme="minorEastAsia" w:hAnsi="Times New Roman"/>
          <w:sz w:val="28"/>
          <w:szCs w:val="28"/>
          <w:lang w:val="en-US" w:eastAsia="ru-RU"/>
        </w:rPr>
        <w:t>Q</w:t>
      </w:r>
      <w:r w:rsidRPr="00BC2EF6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BC2EF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BC2EF6">
        <w:rPr>
          <w:rFonts w:ascii="Times New Roman" w:eastAsiaTheme="minorEastAsia" w:hAnsi="Times New Roman"/>
          <w:sz w:val="28"/>
          <w:szCs w:val="28"/>
          <w:lang w:eastAsia="ru-RU"/>
        </w:rPr>
        <w:t xml:space="preserve"> х </w:t>
      </w:r>
      <w:r w:rsidRPr="00BC2EF6">
        <w:rPr>
          <w:rFonts w:ascii="Times New Roman" w:eastAsiaTheme="minorEastAsia" w:hAnsi="Times New Roman"/>
          <w:sz w:val="28"/>
          <w:szCs w:val="28"/>
          <w:lang w:val="en-US" w:eastAsia="ru-RU"/>
        </w:rPr>
        <w:t>P</w:t>
      </w:r>
      <w:r w:rsidRPr="00BC2EF6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BC2EF6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BC2EF6">
        <w:rPr>
          <w:rFonts w:ascii="Times New Roman" w:eastAsiaTheme="minorEastAsia" w:hAnsi="Times New Roman"/>
          <w:sz w:val="28"/>
          <w:szCs w:val="28"/>
          <w:lang w:eastAsia="ru-RU"/>
        </w:rPr>
        <w:t>, где:</w:t>
      </w:r>
    </w:p>
    <w:p w14:paraId="369ACC09" w14:textId="77777777" w:rsidR="003A2CBE" w:rsidRPr="002B0726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Q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</w:t>
      </w:r>
      <w:r w:rsidRPr="002B0726">
        <w:rPr>
          <w:rFonts w:ascii="Times New Roman" w:hAnsi="Times New Roman" w:cs="Times New Roman"/>
          <w:sz w:val="28"/>
          <w:szCs w:val="28"/>
        </w:rPr>
        <w:t>о работников, направляемых на i-й вид дополнительного профессионального образования;</w:t>
      </w:r>
    </w:p>
    <w:p w14:paraId="6B9245BD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726">
        <w:rPr>
          <w:rFonts w:ascii="Times New Roman" w:hAnsi="Times New Roman" w:cs="Times New Roman"/>
          <w:sz w:val="28"/>
          <w:szCs w:val="28"/>
        </w:rPr>
        <w:t>P</w:t>
      </w:r>
      <w:r w:rsidRPr="002B0726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0726">
        <w:rPr>
          <w:rFonts w:ascii="Times New Roman" w:hAnsi="Times New Roman" w:cs="Times New Roman"/>
          <w:sz w:val="28"/>
          <w:szCs w:val="28"/>
        </w:rPr>
        <w:t xml:space="preserve"> цена обучения одного работника по i-</w:t>
      </w:r>
      <w:proofErr w:type="spellStart"/>
      <w:r w:rsidRPr="002B072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726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14:paraId="658A6702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69">
        <w:rPr>
          <w:rFonts w:ascii="Times New Roman" w:hAnsi="Times New Roman" w:cs="Times New Roman"/>
          <w:sz w:val="28"/>
          <w:szCs w:val="28"/>
        </w:rPr>
        <w:t>5.2. Иные затраты, связанные с обеспечением дополнительного профессионального образования, определяются в соответствии с пунктом 3 Правил.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EA19B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A5DAC" w14:textId="77777777" w:rsidR="003A2CBE" w:rsidRDefault="003A2CBE" w:rsidP="003A2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86954" w14:textId="7777777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Исполняющий обязанности з</w:t>
      </w:r>
      <w:r w:rsidRPr="00BF3603">
        <w:rPr>
          <w:rFonts w:cs="Times New Roman"/>
          <w:sz w:val="28"/>
          <w:szCs w:val="28"/>
          <w:lang w:val="ru-RU"/>
        </w:rPr>
        <w:t>аместител</w:t>
      </w:r>
      <w:r>
        <w:rPr>
          <w:rFonts w:cs="Times New Roman"/>
          <w:sz w:val="28"/>
          <w:szCs w:val="28"/>
          <w:lang w:val="ru-RU"/>
        </w:rPr>
        <w:t>я</w:t>
      </w:r>
    </w:p>
    <w:p w14:paraId="704D66D2" w14:textId="7777777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BF3603">
        <w:rPr>
          <w:rFonts w:cs="Times New Roman"/>
          <w:sz w:val="28"/>
          <w:szCs w:val="28"/>
          <w:lang w:val="ru-RU"/>
        </w:rPr>
        <w:t xml:space="preserve">главы муниципального образования </w:t>
      </w:r>
    </w:p>
    <w:p w14:paraId="646E860A" w14:textId="77777777" w:rsidR="003A2CBE" w:rsidRDefault="003A2CBE" w:rsidP="003A2C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BF3603">
        <w:rPr>
          <w:rFonts w:cs="Times New Roman"/>
          <w:sz w:val="28"/>
          <w:szCs w:val="28"/>
          <w:lang w:val="ru-RU"/>
        </w:rPr>
        <w:t>Тбилисский район, начальник</w:t>
      </w:r>
      <w:r>
        <w:rPr>
          <w:rFonts w:cs="Times New Roman"/>
          <w:sz w:val="28"/>
          <w:szCs w:val="28"/>
          <w:lang w:val="ru-RU"/>
        </w:rPr>
        <w:t>а</w:t>
      </w:r>
      <w:r w:rsidRPr="00BF3603">
        <w:rPr>
          <w:rFonts w:cs="Times New Roman"/>
          <w:sz w:val="28"/>
          <w:szCs w:val="28"/>
          <w:lang w:val="ru-RU"/>
        </w:rPr>
        <w:t xml:space="preserve"> </w:t>
      </w:r>
    </w:p>
    <w:p w14:paraId="5E5DD567" w14:textId="04E43E5F" w:rsidR="003A2CBE" w:rsidRPr="006F64AD" w:rsidRDefault="003A2CBE" w:rsidP="003A2CBE">
      <w:pPr>
        <w:rPr>
          <w:rFonts w:ascii="Times New Roman" w:hAnsi="Times New Roman"/>
          <w:lang w:val="de-DE"/>
        </w:rPr>
      </w:pPr>
      <w:r w:rsidRPr="006F64AD">
        <w:rPr>
          <w:rFonts w:ascii="Times New Roman" w:hAnsi="Times New Roman"/>
          <w:sz w:val="28"/>
          <w:szCs w:val="28"/>
        </w:rPr>
        <w:t xml:space="preserve">финансового управления                                                               </w:t>
      </w:r>
      <w:r w:rsidR="006F64AD">
        <w:rPr>
          <w:rFonts w:ascii="Times New Roman" w:hAnsi="Times New Roman"/>
          <w:sz w:val="28"/>
          <w:szCs w:val="28"/>
        </w:rPr>
        <w:t>Е.А. Клочкова</w:t>
      </w:r>
    </w:p>
    <w:p w14:paraId="4A77A363" w14:textId="77777777" w:rsidR="003A2CBE" w:rsidRPr="003A2CBE" w:rsidRDefault="003A2CBE" w:rsidP="003A2CBE">
      <w:pPr>
        <w:rPr>
          <w:lang w:val="de-DE"/>
        </w:rPr>
      </w:pPr>
    </w:p>
    <w:p w14:paraId="6AC3E142" w14:textId="77777777" w:rsidR="003A2CBE" w:rsidRDefault="003A2CBE" w:rsidP="003A2CBE"/>
    <w:p w14:paraId="77A58813" w14:textId="77777777" w:rsidR="003A2CBE" w:rsidRDefault="003A2CBE" w:rsidP="003A2CBE"/>
    <w:p w14:paraId="24623EB5" w14:textId="77777777" w:rsidR="003A2CBE" w:rsidRDefault="003A2CBE" w:rsidP="003A2CBE"/>
    <w:p w14:paraId="680C7EB1" w14:textId="77777777" w:rsidR="003A2CBE" w:rsidRDefault="003A2CBE" w:rsidP="003A2CBE"/>
    <w:p w14:paraId="42653D71" w14:textId="77777777" w:rsidR="003A2CBE" w:rsidRDefault="003A2CBE" w:rsidP="003A2CBE"/>
    <w:p w14:paraId="40F2FC88" w14:textId="77777777" w:rsidR="003A2CBE" w:rsidRDefault="003A2CBE" w:rsidP="003A2CBE"/>
    <w:p w14:paraId="44CEB723" w14:textId="77777777" w:rsidR="003A2CBE" w:rsidRDefault="003A2CBE" w:rsidP="003A2CBE"/>
    <w:p w14:paraId="4954895D" w14:textId="77777777" w:rsidR="003A2CBE" w:rsidRDefault="003A2CBE" w:rsidP="003A2CBE"/>
    <w:p w14:paraId="4B2691D9" w14:textId="77777777" w:rsidR="003A2CBE" w:rsidRDefault="003A2CBE" w:rsidP="003A2CBE"/>
    <w:p w14:paraId="21B5FC3D" w14:textId="77777777" w:rsidR="003A2CBE" w:rsidRDefault="003A2CBE" w:rsidP="003A2CBE"/>
    <w:p w14:paraId="5D9A71CC" w14:textId="77777777" w:rsidR="003A2CBE" w:rsidRDefault="003A2CBE" w:rsidP="003A2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90C7D73" w14:textId="77777777" w:rsidR="003A2CBE" w:rsidRDefault="003A2CBE" w:rsidP="003A2CBE"/>
    <w:p w14:paraId="3F354C31" w14:textId="77777777" w:rsidR="003A2CBE" w:rsidRDefault="003A2CBE" w:rsidP="003A2CBE"/>
    <w:p w14:paraId="790736E3" w14:textId="77777777" w:rsidR="003A2CBE" w:rsidRPr="001B41E6" w:rsidRDefault="003A2CBE" w:rsidP="003A2CBE">
      <w:pPr>
        <w:rPr>
          <w:rFonts w:eastAsiaTheme="minorEastAsia"/>
          <w:lang w:eastAsia="ru-RU"/>
        </w:rPr>
      </w:pPr>
    </w:p>
    <w:p w14:paraId="24D18A51" w14:textId="77777777" w:rsidR="003A2CBE" w:rsidRDefault="003A2CBE" w:rsidP="003A2CBE"/>
    <w:p w14:paraId="07C074FF" w14:textId="77777777" w:rsidR="00E60BD2" w:rsidRPr="00352CBF" w:rsidRDefault="00E60BD2" w:rsidP="008240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60BD2" w:rsidRPr="00352CBF" w:rsidSect="00824076">
      <w:headerReference w:type="default" r:id="rId125"/>
      <w:pgSz w:w="11906" w:h="16838"/>
      <w:pgMar w:top="1134" w:right="567" w:bottom="964" w:left="1701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7F111" w14:textId="77777777" w:rsidR="00A44841" w:rsidRDefault="00A44841" w:rsidP="00824076">
      <w:pPr>
        <w:spacing w:after="0" w:line="240" w:lineRule="auto"/>
      </w:pPr>
      <w:r>
        <w:separator/>
      </w:r>
    </w:p>
  </w:endnote>
  <w:endnote w:type="continuationSeparator" w:id="0">
    <w:p w14:paraId="1BA4EE70" w14:textId="77777777" w:rsidR="00A44841" w:rsidRDefault="00A44841" w:rsidP="0082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ndale Sans U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26844" w14:textId="77777777" w:rsidR="00A44841" w:rsidRDefault="00A44841" w:rsidP="00824076">
      <w:pPr>
        <w:spacing w:after="0" w:line="240" w:lineRule="auto"/>
      </w:pPr>
      <w:r>
        <w:separator/>
      </w:r>
    </w:p>
  </w:footnote>
  <w:footnote w:type="continuationSeparator" w:id="0">
    <w:p w14:paraId="301A2E4D" w14:textId="77777777" w:rsidR="00A44841" w:rsidRDefault="00A44841" w:rsidP="0082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C2B8D" w14:textId="77777777" w:rsidR="003A2CBE" w:rsidRDefault="003A2CBE" w:rsidP="00824076">
    <w:pPr>
      <w:pStyle w:val="a4"/>
      <w:jc w:val="center"/>
      <w:rPr>
        <w:rFonts w:ascii="Times New Roman" w:hAnsi="Times New Roman"/>
        <w:sz w:val="28"/>
        <w:szCs w:val="28"/>
      </w:rPr>
    </w:pPr>
    <w:r w:rsidRPr="00292188">
      <w:rPr>
        <w:rFonts w:ascii="Times New Roman" w:hAnsi="Times New Roman"/>
        <w:sz w:val="28"/>
        <w:szCs w:val="28"/>
      </w:rPr>
      <w:fldChar w:fldCharType="begin"/>
    </w:r>
    <w:r w:rsidRPr="00292188">
      <w:rPr>
        <w:rFonts w:ascii="Times New Roman" w:hAnsi="Times New Roman"/>
        <w:sz w:val="28"/>
        <w:szCs w:val="28"/>
      </w:rPr>
      <w:instrText>PAGE   \* MERGEFORMAT</w:instrText>
    </w:r>
    <w:r w:rsidRPr="00292188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292188">
      <w:rPr>
        <w:rFonts w:ascii="Times New Roman" w:hAnsi="Times New Roman"/>
        <w:sz w:val="28"/>
        <w:szCs w:val="28"/>
      </w:rPr>
      <w:fldChar w:fldCharType="end"/>
    </w:r>
  </w:p>
  <w:p w14:paraId="764FAF57" w14:textId="77777777" w:rsidR="003A2CBE" w:rsidRDefault="003A2CBE" w:rsidP="0082407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423F43"/>
    <w:multiLevelType w:val="hybridMultilevel"/>
    <w:tmpl w:val="283E5972"/>
    <w:lvl w:ilvl="0" w:tplc="93C0A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076"/>
    <w:rsid w:val="00033715"/>
    <w:rsid w:val="000346DF"/>
    <w:rsid w:val="00057DA9"/>
    <w:rsid w:val="001A4E2C"/>
    <w:rsid w:val="001E32E1"/>
    <w:rsid w:val="001E74F2"/>
    <w:rsid w:val="002978E2"/>
    <w:rsid w:val="00334360"/>
    <w:rsid w:val="00352CBF"/>
    <w:rsid w:val="00363E75"/>
    <w:rsid w:val="003A2CBE"/>
    <w:rsid w:val="003D7EE9"/>
    <w:rsid w:val="004323A6"/>
    <w:rsid w:val="00476F69"/>
    <w:rsid w:val="00533B4F"/>
    <w:rsid w:val="00552C4F"/>
    <w:rsid w:val="00561790"/>
    <w:rsid w:val="00566827"/>
    <w:rsid w:val="00591481"/>
    <w:rsid w:val="005A7E31"/>
    <w:rsid w:val="00601CD4"/>
    <w:rsid w:val="00642E59"/>
    <w:rsid w:val="00676A81"/>
    <w:rsid w:val="006E12F6"/>
    <w:rsid w:val="006E6F50"/>
    <w:rsid w:val="006F0B63"/>
    <w:rsid w:val="006F64AD"/>
    <w:rsid w:val="00703AE7"/>
    <w:rsid w:val="007E08D6"/>
    <w:rsid w:val="00824076"/>
    <w:rsid w:val="009745E0"/>
    <w:rsid w:val="00A07EB8"/>
    <w:rsid w:val="00A114A3"/>
    <w:rsid w:val="00A44841"/>
    <w:rsid w:val="00AE17A3"/>
    <w:rsid w:val="00AE4575"/>
    <w:rsid w:val="00B6342A"/>
    <w:rsid w:val="00C44288"/>
    <w:rsid w:val="00C90B69"/>
    <w:rsid w:val="00D134CE"/>
    <w:rsid w:val="00D57401"/>
    <w:rsid w:val="00D91595"/>
    <w:rsid w:val="00DA690E"/>
    <w:rsid w:val="00DC6DD1"/>
    <w:rsid w:val="00E42F2F"/>
    <w:rsid w:val="00E430B1"/>
    <w:rsid w:val="00E60BD2"/>
    <w:rsid w:val="00EC2746"/>
    <w:rsid w:val="00EE1A9D"/>
    <w:rsid w:val="00EF1F3D"/>
    <w:rsid w:val="00F10326"/>
    <w:rsid w:val="00F8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4656"/>
  <w15:docId w15:val="{E958EE55-67A6-440A-8FDA-19022AA8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07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24076"/>
    <w:rPr>
      <w:rFonts w:eastAsia="Times New Roman" w:cs="Times New Roman"/>
    </w:rPr>
  </w:style>
  <w:style w:type="paragraph" w:styleId="a4">
    <w:name w:val="header"/>
    <w:basedOn w:val="a"/>
    <w:link w:val="a3"/>
    <w:uiPriority w:val="99"/>
    <w:unhideWhenUsed/>
    <w:rsid w:val="00824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824076"/>
    <w:rPr>
      <w:rFonts w:eastAsia="Times New Roman" w:cs="Times New Roman"/>
    </w:rPr>
  </w:style>
  <w:style w:type="paragraph" w:styleId="a6">
    <w:name w:val="footer"/>
    <w:basedOn w:val="a"/>
    <w:link w:val="a5"/>
    <w:uiPriority w:val="99"/>
    <w:unhideWhenUsed/>
    <w:rsid w:val="00824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824076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240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240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824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240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F1F3D"/>
    <w:pPr>
      <w:spacing w:after="120" w:line="360" w:lineRule="auto"/>
      <w:ind w:left="720"/>
      <w:contextualSpacing/>
    </w:pPr>
    <w:rPr>
      <w:rFonts w:eastAsiaTheme="minorHAnsi" w:cstheme="minorBidi"/>
    </w:rPr>
  </w:style>
  <w:style w:type="table" w:styleId="aa">
    <w:name w:val="Table Grid"/>
    <w:basedOn w:val="a1"/>
    <w:uiPriority w:val="59"/>
    <w:rsid w:val="00EF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A2CBE"/>
    <w:pPr>
      <w:spacing w:after="0" w:line="240" w:lineRule="auto"/>
    </w:pPr>
    <w:rPr>
      <w:rFonts w:eastAsia="Times New Roman" w:cs="Times New Roman"/>
    </w:rPr>
  </w:style>
  <w:style w:type="paragraph" w:customStyle="1" w:styleId="s1">
    <w:name w:val="s_1"/>
    <w:basedOn w:val="a"/>
    <w:rsid w:val="003A2C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hyperlink" Target="consultantplus://offline/ref=C7491AFA2C7EF4DB73E781303E2C0BA9837756CCFF6F7ADFDB456D1A76B02DFDC6FAB5D8CC82A92CQAo5M" TargetMode="External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7.bin"/><Relationship Id="rId63" Type="http://schemas.openxmlformats.org/officeDocument/2006/relationships/oleObject" Target="embeddings/oleObject42.bin"/><Relationship Id="rId68" Type="http://schemas.openxmlformats.org/officeDocument/2006/relationships/oleObject" Target="embeddings/oleObject47.bin"/><Relationship Id="rId84" Type="http://schemas.openxmlformats.org/officeDocument/2006/relationships/oleObject" Target="embeddings/oleObject62.bin"/><Relationship Id="rId89" Type="http://schemas.openxmlformats.org/officeDocument/2006/relationships/oleObject" Target="embeddings/oleObject67.bin"/><Relationship Id="rId112" Type="http://schemas.openxmlformats.org/officeDocument/2006/relationships/oleObject" Target="embeddings/oleObject85.bin"/><Relationship Id="rId16" Type="http://schemas.openxmlformats.org/officeDocument/2006/relationships/image" Target="media/image4.wmf"/><Relationship Id="rId107" Type="http://schemas.openxmlformats.org/officeDocument/2006/relationships/oleObject" Target="embeddings/oleObject81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9.wmf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7.bin"/><Relationship Id="rId74" Type="http://schemas.openxmlformats.org/officeDocument/2006/relationships/oleObject" Target="embeddings/oleObject53.bin"/><Relationship Id="rId79" Type="http://schemas.openxmlformats.org/officeDocument/2006/relationships/oleObject" Target="embeddings/oleObject57.bin"/><Relationship Id="rId102" Type="http://schemas.openxmlformats.org/officeDocument/2006/relationships/oleObject" Target="embeddings/oleObject78.bin"/><Relationship Id="rId123" Type="http://schemas.openxmlformats.org/officeDocument/2006/relationships/hyperlink" Target="consultantplus://offline/ref=C7491AFA2C7EF4DB73E781303E2C0BA9807F52CCF7697ADFDB456D1A76B02DFDC6FAB5D8CC82AB2DQAo5M" TargetMode="External"/><Relationship Id="rId5" Type="http://schemas.openxmlformats.org/officeDocument/2006/relationships/webSettings" Target="webSettings.xml"/><Relationship Id="rId90" Type="http://schemas.openxmlformats.org/officeDocument/2006/relationships/oleObject" Target="embeddings/oleObject68.bin"/><Relationship Id="rId95" Type="http://schemas.openxmlformats.org/officeDocument/2006/relationships/oleObject" Target="embeddings/oleObject73.bin"/><Relationship Id="rId19" Type="http://schemas.openxmlformats.org/officeDocument/2006/relationships/image" Target="media/image5.wmf"/><Relationship Id="rId14" Type="http://schemas.openxmlformats.org/officeDocument/2006/relationships/image" Target="media/image3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image" Target="media/image8.wmf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5.bin"/><Relationship Id="rId64" Type="http://schemas.openxmlformats.org/officeDocument/2006/relationships/oleObject" Target="embeddings/oleObject43.bin"/><Relationship Id="rId69" Type="http://schemas.openxmlformats.org/officeDocument/2006/relationships/oleObject" Target="embeddings/oleObject48.bin"/><Relationship Id="rId77" Type="http://schemas.openxmlformats.org/officeDocument/2006/relationships/oleObject" Target="embeddings/oleObject56.bin"/><Relationship Id="rId100" Type="http://schemas.openxmlformats.org/officeDocument/2006/relationships/image" Target="media/image14.wmf"/><Relationship Id="rId105" Type="http://schemas.openxmlformats.org/officeDocument/2006/relationships/hyperlink" Target="consultantplus://offline/ref=C7491AFA2C7EF4DB73E781303E2C0BA9837855CFF56E7ADFDB456D1A76QBo0M" TargetMode="External"/><Relationship Id="rId113" Type="http://schemas.openxmlformats.org/officeDocument/2006/relationships/oleObject" Target="embeddings/oleObject86.bin"/><Relationship Id="rId118" Type="http://schemas.openxmlformats.org/officeDocument/2006/relationships/oleObject" Target="embeddings/oleObject90.bin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C7491AFA2C7EF4DB73E781303E2C0BA9837657CAFF677ADFDB456D1A76B02DFDC6FAB5D8CC82A92DQAoEM" TargetMode="External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51.bin"/><Relationship Id="rId80" Type="http://schemas.openxmlformats.org/officeDocument/2006/relationships/oleObject" Target="embeddings/oleObject58.bin"/><Relationship Id="rId85" Type="http://schemas.openxmlformats.org/officeDocument/2006/relationships/oleObject" Target="embeddings/oleObject63.bin"/><Relationship Id="rId93" Type="http://schemas.openxmlformats.org/officeDocument/2006/relationships/oleObject" Target="embeddings/oleObject71.bin"/><Relationship Id="rId98" Type="http://schemas.openxmlformats.org/officeDocument/2006/relationships/oleObject" Target="embeddings/oleObject75.bin"/><Relationship Id="rId121" Type="http://schemas.openxmlformats.org/officeDocument/2006/relationships/oleObject" Target="embeddings/oleObject93.bin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image" Target="media/image11.wmf"/><Relationship Id="rId59" Type="http://schemas.openxmlformats.org/officeDocument/2006/relationships/oleObject" Target="embeddings/oleObject38.bin"/><Relationship Id="rId67" Type="http://schemas.openxmlformats.org/officeDocument/2006/relationships/oleObject" Target="embeddings/oleObject46.bin"/><Relationship Id="rId103" Type="http://schemas.openxmlformats.org/officeDocument/2006/relationships/image" Target="media/image15.wmf"/><Relationship Id="rId108" Type="http://schemas.openxmlformats.org/officeDocument/2006/relationships/oleObject" Target="embeddings/oleObject82.bin"/><Relationship Id="rId116" Type="http://schemas.openxmlformats.org/officeDocument/2006/relationships/oleObject" Target="embeddings/oleObject89.bin"/><Relationship Id="rId124" Type="http://schemas.openxmlformats.org/officeDocument/2006/relationships/oleObject" Target="embeddings/oleObject94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41.bin"/><Relationship Id="rId70" Type="http://schemas.openxmlformats.org/officeDocument/2006/relationships/oleObject" Target="embeddings/oleObject49.bin"/><Relationship Id="rId75" Type="http://schemas.openxmlformats.org/officeDocument/2006/relationships/oleObject" Target="embeddings/oleObject54.bin"/><Relationship Id="rId83" Type="http://schemas.openxmlformats.org/officeDocument/2006/relationships/oleObject" Target="embeddings/oleObject61.bin"/><Relationship Id="rId88" Type="http://schemas.openxmlformats.org/officeDocument/2006/relationships/oleObject" Target="embeddings/oleObject66.bin"/><Relationship Id="rId91" Type="http://schemas.openxmlformats.org/officeDocument/2006/relationships/oleObject" Target="embeddings/oleObject69.bin"/><Relationship Id="rId96" Type="http://schemas.openxmlformats.org/officeDocument/2006/relationships/image" Target="media/image13.wmf"/><Relationship Id="rId11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6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6.bin"/><Relationship Id="rId106" Type="http://schemas.openxmlformats.org/officeDocument/2006/relationships/oleObject" Target="embeddings/oleObject80.bin"/><Relationship Id="rId114" Type="http://schemas.openxmlformats.org/officeDocument/2006/relationships/oleObject" Target="embeddings/oleObject87.bin"/><Relationship Id="rId119" Type="http://schemas.openxmlformats.org/officeDocument/2006/relationships/oleObject" Target="embeddings/oleObject91.bin"/><Relationship Id="rId127" Type="http://schemas.openxmlformats.org/officeDocument/2006/relationships/theme" Target="theme/theme1.xml"/><Relationship Id="rId10" Type="http://schemas.openxmlformats.org/officeDocument/2006/relationships/image" Target="media/image1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9.bin"/><Relationship Id="rId65" Type="http://schemas.openxmlformats.org/officeDocument/2006/relationships/oleObject" Target="embeddings/oleObject44.bin"/><Relationship Id="rId73" Type="http://schemas.openxmlformats.org/officeDocument/2006/relationships/oleObject" Target="embeddings/oleObject52.bin"/><Relationship Id="rId78" Type="http://schemas.openxmlformats.org/officeDocument/2006/relationships/hyperlink" Target="consultantplus://offline/ref=C7491AFA2C7EF4DB73E781303E2C0BA98A7A54CDF46427D5D31C611871BF72EAC1B3B9D9CC82A8Q2o8M" TargetMode="External"/><Relationship Id="rId81" Type="http://schemas.openxmlformats.org/officeDocument/2006/relationships/oleObject" Target="embeddings/oleObject59.bin"/><Relationship Id="rId86" Type="http://schemas.openxmlformats.org/officeDocument/2006/relationships/oleObject" Target="embeddings/oleObject64.bin"/><Relationship Id="rId94" Type="http://schemas.openxmlformats.org/officeDocument/2006/relationships/oleObject" Target="embeddings/oleObject72.bin"/><Relationship Id="rId99" Type="http://schemas.openxmlformats.org/officeDocument/2006/relationships/oleObject" Target="embeddings/oleObject76.bin"/><Relationship Id="rId101" Type="http://schemas.openxmlformats.org/officeDocument/2006/relationships/oleObject" Target="embeddings/oleObject77.bin"/><Relationship Id="rId122" Type="http://schemas.openxmlformats.org/officeDocument/2006/relationships/hyperlink" Target="consultantplus://offline/ref=C7491AFA2C7EF4DB73E781303E2C0BA9807F52CCF7697ADFDB456D1A76B02DFDC6FAB5D8CC82AB2DQAo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491AFA2C7EF4DB73E781303E2C0BA9807F55C7F36A7ADFDB456D1A76QBo0M" TargetMode="Externa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image" Target="media/image10.wmf"/><Relationship Id="rId109" Type="http://schemas.openxmlformats.org/officeDocument/2006/relationships/oleObject" Target="embeddings/oleObject83.bin"/><Relationship Id="rId34" Type="http://schemas.openxmlformats.org/officeDocument/2006/relationships/oleObject" Target="embeddings/oleObject18.bin"/><Relationship Id="rId50" Type="http://schemas.openxmlformats.org/officeDocument/2006/relationships/image" Target="media/image12.wmf"/><Relationship Id="rId55" Type="http://schemas.openxmlformats.org/officeDocument/2006/relationships/oleObject" Target="embeddings/oleObject34.bin"/><Relationship Id="rId76" Type="http://schemas.openxmlformats.org/officeDocument/2006/relationships/oleObject" Target="embeddings/oleObject55.bin"/><Relationship Id="rId97" Type="http://schemas.openxmlformats.org/officeDocument/2006/relationships/oleObject" Target="embeddings/oleObject74.bin"/><Relationship Id="rId104" Type="http://schemas.openxmlformats.org/officeDocument/2006/relationships/oleObject" Target="embeddings/oleObject79.bin"/><Relationship Id="rId120" Type="http://schemas.openxmlformats.org/officeDocument/2006/relationships/oleObject" Target="embeddings/oleObject92.bin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50.bin"/><Relationship Id="rId92" Type="http://schemas.openxmlformats.org/officeDocument/2006/relationships/oleObject" Target="embeddings/oleObject7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45.bin"/><Relationship Id="rId87" Type="http://schemas.openxmlformats.org/officeDocument/2006/relationships/oleObject" Target="embeddings/oleObject65.bin"/><Relationship Id="rId110" Type="http://schemas.openxmlformats.org/officeDocument/2006/relationships/oleObject" Target="embeddings/oleObject84.bin"/><Relationship Id="rId115" Type="http://schemas.openxmlformats.org/officeDocument/2006/relationships/oleObject" Target="embeddings/oleObject88.bin"/><Relationship Id="rId61" Type="http://schemas.openxmlformats.org/officeDocument/2006/relationships/oleObject" Target="embeddings/oleObject40.bin"/><Relationship Id="rId82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78E8-257E-4F7B-8034-18C5EB11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</Pages>
  <Words>13256</Words>
  <Characters>75561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cp:lastPrinted>2025-11-11T08:37:00Z</cp:lastPrinted>
  <dcterms:created xsi:type="dcterms:W3CDTF">2025-11-20T11:47:00Z</dcterms:created>
  <dcterms:modified xsi:type="dcterms:W3CDTF">2025-12-05T06:36:00Z</dcterms:modified>
</cp:coreProperties>
</file>